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6D6D2" w14:textId="77777777" w:rsidR="00F529EB" w:rsidRDefault="00F529EB" w:rsidP="00AA7676">
      <w:pPr>
        <w:spacing w:after="0" w:line="240" w:lineRule="auto"/>
        <w:ind w:left="-993"/>
        <w:rPr>
          <w:rFonts w:ascii="Verdana" w:hAnsi="Verdana"/>
          <w:b/>
          <w:sz w:val="18"/>
          <w:szCs w:val="18"/>
        </w:rPr>
      </w:pPr>
      <w:bookmarkStart w:id="0" w:name="_GoBack"/>
      <w:bookmarkEnd w:id="0"/>
    </w:p>
    <w:p w14:paraId="0A2C2689" w14:textId="77777777" w:rsidR="00F529EB" w:rsidRDefault="00F529EB" w:rsidP="00AA7676">
      <w:pPr>
        <w:spacing w:after="0" w:line="240" w:lineRule="auto"/>
        <w:ind w:left="-993"/>
        <w:rPr>
          <w:rFonts w:ascii="Verdana" w:hAnsi="Verdana"/>
          <w:b/>
          <w:sz w:val="18"/>
          <w:szCs w:val="18"/>
        </w:rPr>
      </w:pPr>
    </w:p>
    <w:p w14:paraId="5ACF0D24" w14:textId="77777777" w:rsidR="00F529EB" w:rsidRDefault="00F529EB" w:rsidP="00AA7676">
      <w:pPr>
        <w:spacing w:after="0" w:line="240" w:lineRule="auto"/>
        <w:ind w:left="-993"/>
        <w:rPr>
          <w:rFonts w:ascii="Verdana" w:hAnsi="Verdana"/>
          <w:b/>
          <w:sz w:val="18"/>
          <w:szCs w:val="18"/>
        </w:rPr>
      </w:pPr>
    </w:p>
    <w:p w14:paraId="543800D5" w14:textId="77777777" w:rsidR="00F529EB" w:rsidRDefault="00F529EB" w:rsidP="00AA7676">
      <w:pPr>
        <w:spacing w:after="0" w:line="240" w:lineRule="auto"/>
        <w:ind w:left="-993"/>
        <w:rPr>
          <w:rFonts w:ascii="Verdana" w:hAnsi="Verdana"/>
          <w:b/>
          <w:sz w:val="18"/>
          <w:szCs w:val="18"/>
        </w:rPr>
      </w:pPr>
    </w:p>
    <w:p w14:paraId="19DEEC61" w14:textId="1AE82DDC" w:rsidR="00AA7676" w:rsidRDefault="00AA7676" w:rsidP="00AA7676">
      <w:pPr>
        <w:spacing w:after="0" w:line="240" w:lineRule="auto"/>
        <w:ind w:left="-993"/>
        <w:rPr>
          <w:rFonts w:ascii="Verdana" w:hAnsi="Verdana"/>
          <w:b/>
          <w:sz w:val="18"/>
          <w:szCs w:val="18"/>
        </w:rPr>
      </w:pPr>
      <w:r w:rsidRPr="001C4400">
        <w:rPr>
          <w:rFonts w:ascii="Verdana" w:hAnsi="Verdana"/>
          <w:b/>
          <w:sz w:val="18"/>
          <w:szCs w:val="18"/>
        </w:rPr>
        <w:t>Direction</w:t>
      </w:r>
      <w:r w:rsidR="00EE6466">
        <w:rPr>
          <w:rFonts w:ascii="Verdana" w:hAnsi="Verdana"/>
          <w:b/>
          <w:sz w:val="18"/>
          <w:szCs w:val="18"/>
        </w:rPr>
        <w:t xml:space="preserve"> Maîtrise d’Ouvrage Educative</w:t>
      </w:r>
    </w:p>
    <w:p w14:paraId="517239CB" w14:textId="69AC30DD" w:rsidR="00EE6466" w:rsidRDefault="00EE6466" w:rsidP="00AA7676">
      <w:pPr>
        <w:spacing w:after="0" w:line="240" w:lineRule="auto"/>
        <w:ind w:left="-993"/>
        <w:rPr>
          <w:rFonts w:ascii="Verdana" w:hAnsi="Verdana"/>
          <w:b/>
          <w:sz w:val="18"/>
          <w:szCs w:val="18"/>
        </w:rPr>
      </w:pPr>
      <w:r>
        <w:rPr>
          <w:rFonts w:ascii="Verdana" w:hAnsi="Verdana"/>
          <w:b/>
          <w:sz w:val="18"/>
          <w:szCs w:val="18"/>
        </w:rPr>
        <w:t>Benoît CELIE</w:t>
      </w:r>
    </w:p>
    <w:p w14:paraId="0DDB7205" w14:textId="66C89B0E" w:rsidR="00EE6466" w:rsidRPr="001C4400" w:rsidRDefault="00EE6466" w:rsidP="00AA7676">
      <w:pPr>
        <w:spacing w:after="0" w:line="240" w:lineRule="auto"/>
        <w:ind w:left="-993"/>
        <w:rPr>
          <w:rFonts w:ascii="Verdana" w:hAnsi="Verdana"/>
          <w:b/>
          <w:sz w:val="18"/>
          <w:szCs w:val="18"/>
        </w:rPr>
      </w:pPr>
      <w:r>
        <w:rPr>
          <w:rFonts w:ascii="Verdana" w:hAnsi="Verdana"/>
          <w:b/>
          <w:sz w:val="18"/>
          <w:szCs w:val="18"/>
        </w:rPr>
        <w:t>Directeur</w:t>
      </w:r>
    </w:p>
    <w:p w14:paraId="181EF352" w14:textId="141C38EC" w:rsidR="000578EE" w:rsidRDefault="000578EE" w:rsidP="000578EE">
      <w:pPr>
        <w:spacing w:after="0" w:line="240" w:lineRule="auto"/>
        <w:ind w:left="-993"/>
        <w:rPr>
          <w:rFonts w:ascii="Verdana" w:hAnsi="Verdana"/>
          <w:b/>
          <w:sz w:val="18"/>
          <w:szCs w:val="18"/>
        </w:rPr>
      </w:pPr>
      <w:r w:rsidRPr="000578EE">
        <w:rPr>
          <w:rFonts w:ascii="Verdana" w:hAnsi="Verdana"/>
          <w:b/>
          <w:sz w:val="18"/>
          <w:szCs w:val="18"/>
        </w:rPr>
        <w:t xml:space="preserve"> </w:t>
      </w:r>
    </w:p>
    <w:p w14:paraId="76695F76" w14:textId="065D251C" w:rsidR="000578EE" w:rsidRPr="000578EE" w:rsidRDefault="000578EE" w:rsidP="000578EE">
      <w:pPr>
        <w:spacing w:after="0" w:line="240" w:lineRule="auto"/>
        <w:ind w:left="-993"/>
        <w:rPr>
          <w:rFonts w:ascii="Verdana" w:hAnsi="Verdana"/>
          <w:b/>
          <w:sz w:val="18"/>
          <w:szCs w:val="18"/>
        </w:rPr>
      </w:pPr>
    </w:p>
    <w:p w14:paraId="4380276E" w14:textId="77777777" w:rsidR="005125CF" w:rsidRPr="00350F9F" w:rsidRDefault="00AA7676" w:rsidP="005125CF">
      <w:pPr>
        <w:tabs>
          <w:tab w:val="left" w:pos="4536"/>
        </w:tabs>
        <w:spacing w:after="0"/>
        <w:ind w:left="-993"/>
        <w:rPr>
          <w:rFonts w:ascii="Verdana" w:hAnsi="Verdana"/>
          <w:sz w:val="20"/>
          <w:szCs w:val="20"/>
        </w:rPr>
      </w:pPr>
      <w:r w:rsidRPr="00350F9F">
        <w:rPr>
          <w:rFonts w:ascii="Verdana" w:hAnsi="Verdana"/>
          <w:b/>
          <w:sz w:val="20"/>
          <w:szCs w:val="20"/>
        </w:rPr>
        <w:tab/>
      </w:r>
    </w:p>
    <w:tbl>
      <w:tblPr>
        <w:tblStyle w:val="Grilledutableau"/>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5"/>
        <w:gridCol w:w="5670"/>
      </w:tblGrid>
      <w:tr w:rsidR="005125CF" w14:paraId="21774733" w14:textId="77777777" w:rsidTr="00EA1EAC">
        <w:tc>
          <w:tcPr>
            <w:tcW w:w="3085" w:type="dxa"/>
          </w:tcPr>
          <w:p w14:paraId="267580A7" w14:textId="77777777" w:rsidR="005125CF" w:rsidRDefault="005125CF" w:rsidP="006877FD"/>
        </w:tc>
        <w:tc>
          <w:tcPr>
            <w:tcW w:w="5670" w:type="dxa"/>
          </w:tcPr>
          <w:p w14:paraId="3F96F7B3" w14:textId="77777777" w:rsidR="008875D7" w:rsidRDefault="008875D7" w:rsidP="00EA1EAC">
            <w:pPr>
              <w:ind w:left="1451"/>
              <w:rPr>
                <w:rFonts w:ascii="Verdana" w:hAnsi="Verdana"/>
                <w:b/>
              </w:rPr>
            </w:pPr>
            <w:r>
              <w:rPr>
                <w:rFonts w:ascii="Verdana" w:hAnsi="Verdana"/>
                <w:b/>
              </w:rPr>
              <w:t>MONSIEUR NICOLAS GALLOT</w:t>
            </w:r>
          </w:p>
          <w:p w14:paraId="04D54A68" w14:textId="78E1F352" w:rsidR="008875D7" w:rsidRDefault="008875D7" w:rsidP="00EA1EAC">
            <w:pPr>
              <w:ind w:left="1451"/>
              <w:rPr>
                <w:rFonts w:ascii="Verdana" w:hAnsi="Verdana"/>
                <w:b/>
              </w:rPr>
            </w:pPr>
            <w:r>
              <w:rPr>
                <w:rFonts w:ascii="Verdana" w:hAnsi="Verdana"/>
                <w:b/>
              </w:rPr>
              <w:t xml:space="preserve">DIRECTEUR </w:t>
            </w:r>
          </w:p>
          <w:p w14:paraId="3F0943C1" w14:textId="586A162F" w:rsidR="00A43422" w:rsidRDefault="00A43422" w:rsidP="00EA1EAC">
            <w:pPr>
              <w:ind w:left="1451"/>
              <w:rPr>
                <w:rFonts w:ascii="Verdana" w:hAnsi="Verdana"/>
                <w:b/>
              </w:rPr>
            </w:pPr>
            <w:r>
              <w:rPr>
                <w:rFonts w:ascii="Verdana" w:hAnsi="Verdana"/>
                <w:b/>
              </w:rPr>
              <w:t>DIRECTION OPERATIONNELLE CONSTRUCTION</w:t>
            </w:r>
          </w:p>
          <w:p w14:paraId="754C3E0E" w14:textId="3A67E6AD" w:rsidR="008875D7" w:rsidRDefault="008875D7" w:rsidP="00EA1EAC">
            <w:pPr>
              <w:ind w:left="1451"/>
              <w:rPr>
                <w:rFonts w:ascii="Verdana" w:hAnsi="Verdana"/>
                <w:b/>
              </w:rPr>
            </w:pPr>
            <w:r>
              <w:rPr>
                <w:rFonts w:ascii="Verdana" w:hAnsi="Verdana"/>
                <w:b/>
              </w:rPr>
              <w:t>AGENCE REGIONALE DE L’AMENAGEMENT ET DE LA CONSTRUCTION OCCITANIE</w:t>
            </w:r>
          </w:p>
          <w:p w14:paraId="08F59194" w14:textId="77777777" w:rsidR="008875D7" w:rsidRDefault="008875D7" w:rsidP="00EA1EAC">
            <w:pPr>
              <w:ind w:left="1451"/>
              <w:rPr>
                <w:rFonts w:ascii="Verdana" w:hAnsi="Verdana"/>
                <w:b/>
              </w:rPr>
            </w:pPr>
            <w:r>
              <w:rPr>
                <w:rFonts w:ascii="Verdana" w:hAnsi="Verdana"/>
                <w:b/>
              </w:rPr>
              <w:t>117 RUE DES ETATS GENERAUX</w:t>
            </w:r>
          </w:p>
          <w:p w14:paraId="4FDEA338" w14:textId="77777777" w:rsidR="008875D7" w:rsidRDefault="008875D7" w:rsidP="00EA1EAC">
            <w:pPr>
              <w:ind w:left="1451"/>
              <w:rPr>
                <w:rFonts w:ascii="Verdana" w:hAnsi="Verdana"/>
                <w:b/>
              </w:rPr>
            </w:pPr>
            <w:r>
              <w:rPr>
                <w:rFonts w:ascii="Verdana" w:hAnsi="Verdana"/>
                <w:b/>
              </w:rPr>
              <w:t>CS 19536</w:t>
            </w:r>
          </w:p>
          <w:p w14:paraId="2B288DFC" w14:textId="77777777" w:rsidR="008875D7" w:rsidRDefault="008875D7" w:rsidP="00EA1EAC">
            <w:pPr>
              <w:ind w:left="1451"/>
              <w:rPr>
                <w:rFonts w:ascii="Verdana" w:hAnsi="Verdana"/>
                <w:b/>
              </w:rPr>
            </w:pPr>
            <w:r>
              <w:rPr>
                <w:rFonts w:ascii="Verdana" w:hAnsi="Verdana"/>
                <w:b/>
              </w:rPr>
              <w:t>34961 MONTPELLIER CEDEX 2</w:t>
            </w:r>
          </w:p>
          <w:p w14:paraId="4DDBD2F0" w14:textId="77777777" w:rsidR="005125CF" w:rsidRPr="002D69D1" w:rsidRDefault="005125CF" w:rsidP="00EA1EAC">
            <w:pPr>
              <w:ind w:left="1451"/>
              <w:rPr>
                <w:rFonts w:ascii="Verdana" w:hAnsi="Verdana"/>
                <w:b/>
              </w:rPr>
            </w:pPr>
          </w:p>
          <w:p w14:paraId="0594330E" w14:textId="77777777" w:rsidR="005125CF" w:rsidRDefault="005125CF" w:rsidP="006877FD">
            <w:pPr>
              <w:ind w:left="214"/>
            </w:pPr>
          </w:p>
        </w:tc>
      </w:tr>
    </w:tbl>
    <w:p w14:paraId="77F34252" w14:textId="77777777" w:rsidR="00AA7676" w:rsidRPr="00350F9F" w:rsidRDefault="00AA7676" w:rsidP="005125CF">
      <w:pPr>
        <w:tabs>
          <w:tab w:val="left" w:pos="4536"/>
        </w:tabs>
        <w:spacing w:after="0"/>
        <w:ind w:left="-993"/>
        <w:rPr>
          <w:rFonts w:ascii="Verdana" w:hAnsi="Verdana"/>
          <w:sz w:val="20"/>
          <w:szCs w:val="20"/>
        </w:rPr>
      </w:pPr>
    </w:p>
    <w:p w14:paraId="364AABF5" w14:textId="6684F7AE" w:rsidR="00AA7676" w:rsidRPr="002E29A3" w:rsidRDefault="00AA7676" w:rsidP="00AA7676">
      <w:pPr>
        <w:spacing w:after="0"/>
        <w:ind w:left="-993"/>
        <w:rPr>
          <w:rFonts w:ascii="Verdana" w:hAnsi="Verdana"/>
          <w:b/>
          <w:sz w:val="17"/>
          <w:szCs w:val="17"/>
          <w:lang w:val="en-US"/>
        </w:rPr>
      </w:pPr>
      <w:r w:rsidRPr="002E29A3">
        <w:rPr>
          <w:rFonts w:ascii="Verdana" w:hAnsi="Verdana"/>
          <w:b/>
          <w:sz w:val="17"/>
          <w:szCs w:val="17"/>
          <w:lang w:val="en-US"/>
        </w:rPr>
        <w:t>NOS RÉF</w:t>
      </w:r>
      <w:proofErr w:type="gramStart"/>
      <w:r w:rsidRPr="002E29A3">
        <w:rPr>
          <w:rFonts w:ascii="Verdana" w:hAnsi="Verdana"/>
          <w:b/>
          <w:sz w:val="17"/>
          <w:szCs w:val="17"/>
          <w:lang w:val="en-US"/>
        </w:rPr>
        <w:t>. :</w:t>
      </w:r>
      <w:proofErr w:type="gramEnd"/>
      <w:r w:rsidRPr="002E29A3">
        <w:rPr>
          <w:rFonts w:ascii="Verdana" w:hAnsi="Verdana"/>
          <w:b/>
          <w:sz w:val="17"/>
          <w:szCs w:val="17"/>
          <w:lang w:val="en-US"/>
        </w:rPr>
        <w:t xml:space="preserve"> </w:t>
      </w:r>
      <w:r w:rsidR="008875D7">
        <w:rPr>
          <w:rFonts w:ascii="Verdana" w:hAnsi="Verdana"/>
          <w:sz w:val="17"/>
          <w:szCs w:val="17"/>
          <w:lang w:val="en-US"/>
        </w:rPr>
        <w:t>BC/NS/CM</w:t>
      </w:r>
      <w:r w:rsidR="00123150" w:rsidRPr="002E29A3">
        <w:rPr>
          <w:rFonts w:ascii="Verdana" w:hAnsi="Verdana"/>
          <w:sz w:val="17"/>
          <w:szCs w:val="17"/>
          <w:lang w:val="en-US"/>
        </w:rPr>
        <w:t>/</w:t>
      </w:r>
      <w:r w:rsidR="005125CF" w:rsidRPr="005125CF">
        <w:rPr>
          <w:rFonts w:ascii="Verdana" w:hAnsi="Verdana"/>
          <w:sz w:val="17"/>
          <w:szCs w:val="17"/>
        </w:rPr>
        <w:fldChar w:fldCharType="begin"/>
      </w:r>
      <w:r w:rsidR="005125CF" w:rsidRPr="002E29A3">
        <w:rPr>
          <w:rFonts w:ascii="Verdana" w:hAnsi="Verdana"/>
          <w:sz w:val="17"/>
          <w:szCs w:val="17"/>
          <w:lang w:val="en-US"/>
        </w:rPr>
        <w:instrText xml:space="preserve"> DOCPROPERTY  _EL_NO_CHRONO  \* MERGEFORMAT </w:instrText>
      </w:r>
      <w:r w:rsidR="005125CF" w:rsidRPr="005125CF">
        <w:rPr>
          <w:rFonts w:ascii="Verdana" w:hAnsi="Verdana"/>
          <w:sz w:val="17"/>
          <w:szCs w:val="17"/>
        </w:rPr>
        <w:fldChar w:fldCharType="separate"/>
      </w:r>
      <w:r w:rsidR="008875D7" w:rsidRPr="008875D7">
        <w:rPr>
          <w:rFonts w:ascii="Verdana" w:hAnsi="Verdana"/>
          <w:b/>
          <w:bCs/>
          <w:sz w:val="17"/>
          <w:szCs w:val="17"/>
        </w:rPr>
        <w:t>D21-05151</w:t>
      </w:r>
      <w:r w:rsidR="005125CF" w:rsidRPr="005125CF">
        <w:rPr>
          <w:rFonts w:ascii="Verdana" w:hAnsi="Verdana"/>
          <w:sz w:val="17"/>
          <w:szCs w:val="17"/>
        </w:rPr>
        <w:fldChar w:fldCharType="end"/>
      </w:r>
    </w:p>
    <w:p w14:paraId="69B3A760" w14:textId="0638EF05" w:rsidR="00AA7676" w:rsidRPr="00AA7676" w:rsidRDefault="00AA7676" w:rsidP="00AA7676">
      <w:pPr>
        <w:spacing w:after="0"/>
        <w:ind w:left="-993"/>
        <w:rPr>
          <w:rFonts w:ascii="Verdana" w:hAnsi="Verdana"/>
          <w:b/>
          <w:sz w:val="17"/>
          <w:szCs w:val="17"/>
        </w:rPr>
      </w:pPr>
      <w:r w:rsidRPr="00AA7676">
        <w:rPr>
          <w:rFonts w:ascii="Verdana" w:hAnsi="Verdana"/>
          <w:b/>
          <w:sz w:val="17"/>
          <w:szCs w:val="17"/>
        </w:rPr>
        <w:t xml:space="preserve">AFFAIRE SUIVIE PAR : </w:t>
      </w:r>
      <w:r w:rsidR="008C5E24">
        <w:rPr>
          <w:rFonts w:ascii="Verdana" w:hAnsi="Verdana"/>
          <w:sz w:val="17"/>
          <w:szCs w:val="17"/>
        </w:rPr>
        <w:t>Nathalie SAIDOUX</w:t>
      </w:r>
    </w:p>
    <w:p w14:paraId="2C28F1C2" w14:textId="2D493090" w:rsidR="00AA7676" w:rsidRPr="00AA7676" w:rsidRDefault="00AA7676" w:rsidP="00AA7676">
      <w:pPr>
        <w:spacing w:after="0"/>
        <w:ind w:left="-993"/>
        <w:jc w:val="both"/>
        <w:rPr>
          <w:rStyle w:val="Lienhypertexte"/>
          <w:rFonts w:ascii="Verdana" w:hAnsi="Verdana"/>
          <w:sz w:val="17"/>
          <w:szCs w:val="17"/>
        </w:rPr>
      </w:pPr>
      <w:r w:rsidRPr="00AA7676">
        <w:rPr>
          <w:rFonts w:ascii="Verdana" w:hAnsi="Verdana"/>
          <w:b/>
          <w:sz w:val="17"/>
          <w:szCs w:val="17"/>
        </w:rPr>
        <w:t xml:space="preserve">CONTACT : </w:t>
      </w:r>
      <w:hyperlink r:id="rId8" w:history="1">
        <w:r w:rsidR="008C5E24" w:rsidRPr="005E299F">
          <w:rPr>
            <w:rStyle w:val="Lienhypertexte"/>
            <w:rFonts w:ascii="Verdana" w:hAnsi="Verdana"/>
            <w:sz w:val="17"/>
            <w:szCs w:val="17"/>
          </w:rPr>
          <w:t>nathalie.saidoux@laregion.fr</w:t>
        </w:r>
      </w:hyperlink>
    </w:p>
    <w:p w14:paraId="39CF57D3" w14:textId="2B9EB266" w:rsidR="00AA7676" w:rsidRPr="00AA7676" w:rsidRDefault="00AA7676" w:rsidP="00AA7676">
      <w:pPr>
        <w:spacing w:after="0"/>
        <w:ind w:left="-993"/>
        <w:jc w:val="both"/>
        <w:rPr>
          <w:rFonts w:ascii="Verdana" w:hAnsi="Verdana"/>
          <w:sz w:val="17"/>
          <w:szCs w:val="17"/>
        </w:rPr>
      </w:pPr>
      <w:proofErr w:type="gramStart"/>
      <w:r w:rsidRPr="008C5E24">
        <w:rPr>
          <w:rFonts w:ascii="Verdana" w:hAnsi="Verdana"/>
          <w:b/>
          <w:bCs/>
          <w:sz w:val="17"/>
          <w:szCs w:val="17"/>
        </w:rPr>
        <w:t>Tél.:</w:t>
      </w:r>
      <w:proofErr w:type="gramEnd"/>
      <w:r w:rsidRPr="00AA7676">
        <w:rPr>
          <w:rFonts w:ascii="Verdana" w:hAnsi="Verdana"/>
          <w:sz w:val="17"/>
          <w:szCs w:val="17"/>
        </w:rPr>
        <w:t xml:space="preserve"> +33 (0)</w:t>
      </w:r>
      <w:r w:rsidR="008C5E24">
        <w:rPr>
          <w:rFonts w:ascii="Verdana" w:hAnsi="Verdana"/>
          <w:sz w:val="17"/>
          <w:szCs w:val="17"/>
        </w:rPr>
        <w:t>4 67 22 93 62</w:t>
      </w:r>
      <w:r w:rsidRPr="00AA7676">
        <w:rPr>
          <w:rFonts w:ascii="Verdana" w:hAnsi="Verdana"/>
          <w:sz w:val="17"/>
          <w:szCs w:val="17"/>
        </w:rPr>
        <w:t xml:space="preserve"> </w:t>
      </w:r>
    </w:p>
    <w:p w14:paraId="626903E8" w14:textId="77777777" w:rsidR="00AA7676" w:rsidRPr="00350F9F" w:rsidRDefault="00AA7676" w:rsidP="00AA7676">
      <w:pPr>
        <w:spacing w:after="0"/>
        <w:ind w:left="-993"/>
        <w:jc w:val="both"/>
        <w:rPr>
          <w:rFonts w:ascii="Verdana" w:hAnsi="Verdana"/>
          <w:sz w:val="20"/>
          <w:szCs w:val="20"/>
        </w:rPr>
      </w:pPr>
    </w:p>
    <w:p w14:paraId="71C7B558" w14:textId="448D758F" w:rsidR="00AA7676" w:rsidRPr="00AA7676" w:rsidRDefault="00AA7676" w:rsidP="007A7DE0">
      <w:pPr>
        <w:tabs>
          <w:tab w:val="left" w:pos="4536"/>
        </w:tabs>
        <w:ind w:left="-993" w:right="-1"/>
        <w:rPr>
          <w:rFonts w:ascii="Verdana" w:hAnsi="Verdana"/>
          <w:sz w:val="20"/>
          <w:szCs w:val="20"/>
        </w:rPr>
      </w:pPr>
      <w:r w:rsidRPr="00AA7676">
        <w:rPr>
          <w:rFonts w:ascii="Verdana" w:hAnsi="Verdana"/>
          <w:b/>
          <w:sz w:val="20"/>
          <w:szCs w:val="20"/>
        </w:rPr>
        <w:t xml:space="preserve">OBJET </w:t>
      </w:r>
      <w:r w:rsidRPr="001E613D">
        <w:rPr>
          <w:rFonts w:ascii="Verdana" w:hAnsi="Verdana"/>
          <w:sz w:val="20"/>
          <w:szCs w:val="20"/>
        </w:rPr>
        <w:t>:</w:t>
      </w:r>
      <w:r w:rsidR="00D6170B">
        <w:rPr>
          <w:rFonts w:ascii="Verdana" w:hAnsi="Verdana"/>
          <w:sz w:val="20"/>
          <w:szCs w:val="20"/>
        </w:rPr>
        <w:t xml:space="preserve"> </w:t>
      </w:r>
      <w:r w:rsidR="00D6170B" w:rsidRPr="001977E5">
        <w:rPr>
          <w:rFonts w:ascii="Verdana" w:hAnsi="Verdana"/>
          <w:b/>
          <w:sz w:val="20"/>
          <w:szCs w:val="20"/>
        </w:rPr>
        <w:fldChar w:fldCharType="begin"/>
      </w:r>
      <w:r w:rsidR="00D6170B" w:rsidRPr="001977E5">
        <w:rPr>
          <w:rFonts w:ascii="Verdana" w:hAnsi="Verdana"/>
          <w:b/>
          <w:sz w:val="20"/>
          <w:szCs w:val="20"/>
        </w:rPr>
        <w:instrText xml:space="preserve"> DOCPROPERTY  Title  \*</w:instrText>
      </w:r>
      <w:r w:rsidR="002E29A3" w:rsidRPr="001977E5">
        <w:rPr>
          <w:rFonts w:ascii="Verdana" w:hAnsi="Verdana"/>
          <w:b/>
          <w:sz w:val="20"/>
          <w:szCs w:val="20"/>
        </w:rPr>
        <w:instrText xml:space="preserve"> CharFormat</w:instrText>
      </w:r>
      <w:r w:rsidR="00D6170B" w:rsidRPr="001977E5">
        <w:rPr>
          <w:rFonts w:ascii="Verdana" w:hAnsi="Verdana"/>
          <w:b/>
          <w:sz w:val="20"/>
          <w:szCs w:val="20"/>
        </w:rPr>
        <w:instrText xml:space="preserve"> MERGEFORMAT </w:instrText>
      </w:r>
      <w:r w:rsidR="00D6170B" w:rsidRPr="001977E5">
        <w:rPr>
          <w:rFonts w:ascii="Verdana" w:hAnsi="Verdana"/>
          <w:b/>
          <w:sz w:val="20"/>
          <w:szCs w:val="20"/>
        </w:rPr>
        <w:fldChar w:fldCharType="separate"/>
      </w:r>
      <w:r w:rsidR="008875D7">
        <w:rPr>
          <w:rFonts w:ascii="Verdana" w:hAnsi="Verdana"/>
          <w:b/>
          <w:sz w:val="20"/>
          <w:szCs w:val="20"/>
        </w:rPr>
        <w:t>Guide pour une meilleure qualité d’usage des établissements publics</w:t>
      </w:r>
      <w:r w:rsidR="00D6170B" w:rsidRPr="001977E5">
        <w:rPr>
          <w:rFonts w:ascii="Verdana" w:hAnsi="Verdana"/>
          <w:b/>
          <w:sz w:val="20"/>
          <w:szCs w:val="20"/>
        </w:rPr>
        <w:fldChar w:fldCharType="end"/>
      </w:r>
      <w:r w:rsidRPr="00F216D0">
        <w:rPr>
          <w:rFonts w:ascii="Verdana" w:hAnsi="Verdana"/>
          <w:sz w:val="20"/>
          <w:szCs w:val="20"/>
        </w:rPr>
        <w:t xml:space="preserve"> </w:t>
      </w:r>
    </w:p>
    <w:p w14:paraId="1584D78C" w14:textId="51D125B8" w:rsidR="005125CF" w:rsidRDefault="008875D7" w:rsidP="005125CF">
      <w:pPr>
        <w:rPr>
          <w:rFonts w:ascii="Verdana" w:hAnsi="Verdana"/>
          <w:sz w:val="20"/>
          <w:szCs w:val="20"/>
        </w:rPr>
      </w:pPr>
      <w:r w:rsidRPr="008C5E24">
        <w:rPr>
          <w:rFonts w:ascii="Verdana" w:hAnsi="Verdana"/>
          <w:sz w:val="20"/>
          <w:szCs w:val="20"/>
        </w:rPr>
        <w:t>Monsieur le Directeur</w:t>
      </w:r>
      <w:r w:rsidR="005125CF" w:rsidRPr="008C5E24">
        <w:rPr>
          <w:rFonts w:ascii="Verdana" w:hAnsi="Verdana"/>
          <w:sz w:val="20"/>
          <w:szCs w:val="20"/>
        </w:rPr>
        <w:t>,</w:t>
      </w:r>
    </w:p>
    <w:p w14:paraId="5FA0EB2B" w14:textId="77777777" w:rsidR="00EE6466" w:rsidRPr="008C5E24" w:rsidRDefault="00EE6466" w:rsidP="005125CF">
      <w:pPr>
        <w:rPr>
          <w:rFonts w:ascii="Verdana" w:hAnsi="Verdana"/>
          <w:sz w:val="20"/>
          <w:szCs w:val="20"/>
        </w:rPr>
      </w:pPr>
    </w:p>
    <w:p w14:paraId="4A10AB60" w14:textId="77777777" w:rsidR="008C5E24" w:rsidRPr="008C5E24" w:rsidRDefault="008C5E24" w:rsidP="008C5E24">
      <w:pPr>
        <w:jc w:val="both"/>
        <w:rPr>
          <w:rFonts w:ascii="Verdana" w:hAnsi="Verdana"/>
          <w:sz w:val="20"/>
          <w:szCs w:val="20"/>
        </w:rPr>
      </w:pPr>
      <w:r w:rsidRPr="008C5E24">
        <w:rPr>
          <w:rFonts w:ascii="Verdana" w:hAnsi="Verdana"/>
          <w:sz w:val="20"/>
          <w:szCs w:val="20"/>
        </w:rPr>
        <w:t>Au cours de l’année 2020, la Région a mené un travail en concertation avec les associations de personnes en situation de Handicap pour élaborer un Guide pour une meilleure qualité d’usage des établissements publics. Menés par la direction de la Santé et de la Solidarité, ces échanges ont été très fructueux et ont permis d’établir un échange très constructif avec l’ensemble des partenaires associatifs, professionnels de la construction et exploitants.</w:t>
      </w:r>
    </w:p>
    <w:p w14:paraId="7C8B6F31" w14:textId="77777777" w:rsidR="008C5E24" w:rsidRPr="008C5E24" w:rsidRDefault="008C5E24" w:rsidP="008C5E24">
      <w:pPr>
        <w:jc w:val="both"/>
        <w:rPr>
          <w:rFonts w:ascii="Verdana" w:hAnsi="Verdana"/>
          <w:sz w:val="20"/>
          <w:szCs w:val="20"/>
        </w:rPr>
      </w:pPr>
      <w:r w:rsidRPr="008C5E24">
        <w:rPr>
          <w:rFonts w:ascii="Verdana" w:hAnsi="Verdana"/>
          <w:sz w:val="20"/>
          <w:szCs w:val="20"/>
        </w:rPr>
        <w:t>La Région souhaite que ce document soit une référence pour les programmistes et qu’il soit intégré dans les prochaines consultations de MOE afin d’améliorer la prise en compte des usages sur l’ensemble de ses projets.</w:t>
      </w:r>
    </w:p>
    <w:p w14:paraId="0C35AB88" w14:textId="77777777" w:rsidR="008C5E24" w:rsidRPr="008C5E24" w:rsidRDefault="008C5E24" w:rsidP="008C5E24">
      <w:pPr>
        <w:jc w:val="both"/>
        <w:rPr>
          <w:rFonts w:ascii="Verdana" w:hAnsi="Verdana"/>
          <w:sz w:val="20"/>
          <w:szCs w:val="20"/>
        </w:rPr>
      </w:pPr>
      <w:r w:rsidRPr="008C5E24">
        <w:rPr>
          <w:rFonts w:ascii="Verdana" w:hAnsi="Verdana"/>
          <w:sz w:val="20"/>
          <w:szCs w:val="20"/>
        </w:rPr>
        <w:t>Afin de valoriser les projets qui intégreront cette démarche inclusive, nous souhaitons que les critères de jugement des projets en phase concours traitent cet aspect de qualité d’usage. C’est pourquoi, nous souhaitons que le critère « Qualité fonctionnelle des projets » devienne un critère « Qualité d’usages et qualité fonctionnelle des projets » et qu’il soit analysé par les commissions techniques à la lecture des recommandations formulées dans le guide.</w:t>
      </w:r>
    </w:p>
    <w:p w14:paraId="02023649" w14:textId="77777777" w:rsidR="008C5E24" w:rsidRPr="008C5E24" w:rsidRDefault="008C5E24" w:rsidP="008C5E24">
      <w:pPr>
        <w:jc w:val="both"/>
        <w:rPr>
          <w:rFonts w:ascii="Verdana" w:hAnsi="Verdana"/>
          <w:sz w:val="20"/>
          <w:szCs w:val="20"/>
        </w:rPr>
      </w:pPr>
      <w:r w:rsidRPr="008C5E24">
        <w:rPr>
          <w:rFonts w:ascii="Verdana" w:hAnsi="Verdana"/>
          <w:sz w:val="20"/>
          <w:szCs w:val="20"/>
        </w:rPr>
        <w:lastRenderedPageBreak/>
        <w:t>Nous vous transmettrons dès que possible la version finalisée du Guide pour une meilleure qualité d’usage des établissements publics afin que vos équipes puissent en prendre connaissance et l’intégrer dans leurs outils de travail. Nous envisageons courant de l’année 2022 d’organiser une journée thématique autour de la qualité d’usage afin de présenter le travail réalisé et les attentes de la Région sur le sujet. Nous ne manquerons pas de vous solliciter afin de planifier conjointement cette séquence de travail.</w:t>
      </w:r>
    </w:p>
    <w:p w14:paraId="29E932A3" w14:textId="77777777" w:rsidR="008C5E24" w:rsidRPr="008C5E24" w:rsidRDefault="008C5E24" w:rsidP="008C5E24">
      <w:pPr>
        <w:jc w:val="both"/>
        <w:rPr>
          <w:rFonts w:ascii="Verdana" w:hAnsi="Verdana"/>
          <w:sz w:val="20"/>
          <w:szCs w:val="20"/>
        </w:rPr>
      </w:pPr>
      <w:r w:rsidRPr="008C5E24">
        <w:rPr>
          <w:rFonts w:ascii="Verdana" w:hAnsi="Verdana"/>
          <w:sz w:val="20"/>
          <w:szCs w:val="20"/>
        </w:rPr>
        <w:t xml:space="preserve">Nous vous transmettons également la listes des référents </w:t>
      </w:r>
      <w:proofErr w:type="gramStart"/>
      <w:r w:rsidRPr="008C5E24">
        <w:rPr>
          <w:rFonts w:ascii="Verdana" w:hAnsi="Verdana"/>
          <w:sz w:val="20"/>
          <w:szCs w:val="20"/>
        </w:rPr>
        <w:t>accessibilité désignés</w:t>
      </w:r>
      <w:proofErr w:type="gramEnd"/>
      <w:r w:rsidRPr="008C5E24">
        <w:rPr>
          <w:rFonts w:ascii="Verdana" w:hAnsi="Verdana"/>
          <w:sz w:val="20"/>
          <w:szCs w:val="20"/>
        </w:rPr>
        <w:t xml:space="preserve"> par les associations afin de poursuivre le travail de concertation et solliciter leur avis dès les phases études sur les opérations et ainsi intégrer en amont des projets les observations qui pourraient être formulées.</w:t>
      </w:r>
    </w:p>
    <w:p w14:paraId="72485FD2" w14:textId="44614EC3" w:rsidR="008C5E24" w:rsidRPr="008C5E24" w:rsidRDefault="008C5E24" w:rsidP="008C5E24">
      <w:pPr>
        <w:jc w:val="both"/>
        <w:rPr>
          <w:rFonts w:ascii="Verdana" w:hAnsi="Verdana"/>
          <w:sz w:val="20"/>
          <w:szCs w:val="20"/>
        </w:rPr>
      </w:pPr>
      <w:r w:rsidRPr="008C5E24">
        <w:rPr>
          <w:rFonts w:ascii="Verdana" w:hAnsi="Verdana"/>
          <w:sz w:val="20"/>
          <w:szCs w:val="20"/>
        </w:rPr>
        <w:t>Je vous prie d’agréer, Monsieur le Directeur, à l’expression de mes salutations distinguées.</w:t>
      </w:r>
    </w:p>
    <w:p w14:paraId="5D90EC81" w14:textId="77777777" w:rsidR="008C5E24" w:rsidRPr="008C5E24" w:rsidRDefault="008C5E24" w:rsidP="008C5E24">
      <w:pPr>
        <w:jc w:val="both"/>
        <w:rPr>
          <w:rFonts w:ascii="Verdana" w:hAnsi="Verdana"/>
          <w:sz w:val="20"/>
          <w:szCs w:val="20"/>
        </w:rPr>
      </w:pPr>
    </w:p>
    <w:p w14:paraId="1BCDFC63" w14:textId="77777777" w:rsidR="008C5E24" w:rsidRPr="00EE6466" w:rsidRDefault="008C5E24" w:rsidP="00EE6466">
      <w:pPr>
        <w:ind w:left="4536"/>
        <w:jc w:val="both"/>
        <w:rPr>
          <w:rFonts w:ascii="Verdana" w:hAnsi="Verdana"/>
          <w:b/>
          <w:bCs/>
          <w:sz w:val="20"/>
          <w:szCs w:val="20"/>
        </w:rPr>
      </w:pPr>
      <w:r w:rsidRPr="00EE6466">
        <w:rPr>
          <w:rFonts w:ascii="Verdana" w:hAnsi="Verdana"/>
          <w:b/>
          <w:bCs/>
          <w:sz w:val="20"/>
          <w:szCs w:val="20"/>
        </w:rPr>
        <w:t>Benoît CELIE</w:t>
      </w:r>
    </w:p>
    <w:p w14:paraId="25495487" w14:textId="77777777" w:rsidR="00123D1B" w:rsidRPr="008C5E24" w:rsidRDefault="00123D1B" w:rsidP="00123D1B">
      <w:pPr>
        <w:spacing w:after="0" w:line="240" w:lineRule="auto"/>
        <w:jc w:val="both"/>
        <w:rPr>
          <w:rFonts w:ascii="Verdana" w:hAnsi="Verdana"/>
          <w:sz w:val="20"/>
          <w:szCs w:val="20"/>
        </w:rPr>
      </w:pPr>
    </w:p>
    <w:p w14:paraId="093C9211" w14:textId="77777777" w:rsidR="00123D1B" w:rsidRPr="008C5E24" w:rsidRDefault="00123D1B" w:rsidP="00123D1B">
      <w:pPr>
        <w:spacing w:after="0" w:line="240" w:lineRule="auto"/>
        <w:jc w:val="both"/>
        <w:rPr>
          <w:rFonts w:ascii="Verdana" w:hAnsi="Verdana"/>
          <w:sz w:val="20"/>
          <w:szCs w:val="20"/>
        </w:rPr>
      </w:pPr>
    </w:p>
    <w:p w14:paraId="73BC538A" w14:textId="77777777" w:rsidR="00123D1B" w:rsidRPr="008C5E24" w:rsidRDefault="00123D1B" w:rsidP="00123D1B">
      <w:pPr>
        <w:spacing w:after="0" w:line="240" w:lineRule="auto"/>
        <w:jc w:val="both"/>
        <w:rPr>
          <w:rFonts w:ascii="Verdana" w:hAnsi="Verdana"/>
          <w:sz w:val="20"/>
          <w:szCs w:val="20"/>
        </w:rPr>
      </w:pPr>
    </w:p>
    <w:p w14:paraId="1ADDCC45" w14:textId="77777777" w:rsidR="00123D1B" w:rsidRPr="008C5E24" w:rsidRDefault="00123D1B" w:rsidP="00123D1B">
      <w:pPr>
        <w:spacing w:after="0" w:line="240" w:lineRule="auto"/>
        <w:jc w:val="both"/>
        <w:rPr>
          <w:rFonts w:ascii="Verdana" w:hAnsi="Verdana"/>
          <w:sz w:val="20"/>
          <w:szCs w:val="20"/>
        </w:rPr>
      </w:pPr>
    </w:p>
    <w:p w14:paraId="49F245B6" w14:textId="77777777" w:rsidR="00123D1B" w:rsidRPr="008C5E24" w:rsidRDefault="00123D1B" w:rsidP="00123D1B">
      <w:pPr>
        <w:spacing w:after="0" w:line="240" w:lineRule="auto"/>
        <w:jc w:val="both"/>
        <w:rPr>
          <w:rFonts w:ascii="Verdana" w:hAnsi="Verdana"/>
          <w:sz w:val="20"/>
          <w:szCs w:val="20"/>
        </w:rPr>
      </w:pPr>
    </w:p>
    <w:p w14:paraId="6E693E5E" w14:textId="77777777" w:rsidR="00123D1B" w:rsidRPr="008C5E24" w:rsidRDefault="00123D1B" w:rsidP="00123D1B">
      <w:pPr>
        <w:spacing w:after="0" w:line="240" w:lineRule="auto"/>
        <w:jc w:val="both"/>
        <w:rPr>
          <w:rFonts w:ascii="Verdana" w:hAnsi="Verdana"/>
          <w:sz w:val="20"/>
          <w:szCs w:val="20"/>
        </w:rPr>
      </w:pPr>
    </w:p>
    <w:p w14:paraId="568A8186" w14:textId="77777777" w:rsidR="00123D1B" w:rsidRPr="008C5E24" w:rsidRDefault="00123D1B" w:rsidP="00123D1B">
      <w:pPr>
        <w:spacing w:after="0" w:line="240" w:lineRule="auto"/>
        <w:jc w:val="both"/>
        <w:rPr>
          <w:rFonts w:ascii="Verdana" w:hAnsi="Verdana"/>
          <w:sz w:val="20"/>
          <w:szCs w:val="20"/>
        </w:rPr>
      </w:pPr>
    </w:p>
    <w:p w14:paraId="1A97E8BE" w14:textId="19C06E88" w:rsidR="00844DDF" w:rsidRPr="008C5E24" w:rsidRDefault="00844DDF" w:rsidP="00DB2A40">
      <w:pPr>
        <w:tabs>
          <w:tab w:val="left" w:pos="4536"/>
        </w:tabs>
        <w:spacing w:after="0" w:line="240" w:lineRule="auto"/>
        <w:ind w:left="-993" w:right="-1" w:firstLine="5955"/>
        <w:rPr>
          <w:rFonts w:ascii="Verdana" w:hAnsi="Verdana"/>
          <w:b/>
          <w:sz w:val="20"/>
          <w:szCs w:val="20"/>
        </w:rPr>
      </w:pPr>
      <w:r w:rsidRPr="008C5E24">
        <w:rPr>
          <w:rFonts w:ascii="Verdana" w:hAnsi="Verdana"/>
          <w:b/>
          <w:sz w:val="20"/>
          <w:szCs w:val="20"/>
        </w:rPr>
        <w:t xml:space="preserve"> </w:t>
      </w:r>
    </w:p>
    <w:p w14:paraId="50C88C8D" w14:textId="77777777" w:rsidR="00AA7676" w:rsidRPr="008C5E24" w:rsidRDefault="00AA7676" w:rsidP="00AA7676">
      <w:pPr>
        <w:tabs>
          <w:tab w:val="left" w:pos="4536"/>
        </w:tabs>
        <w:spacing w:after="0" w:line="240" w:lineRule="auto"/>
        <w:rPr>
          <w:rFonts w:ascii="Verdana" w:hAnsi="Verdana"/>
          <w:sz w:val="20"/>
          <w:szCs w:val="20"/>
        </w:rPr>
      </w:pPr>
    </w:p>
    <w:p w14:paraId="38C4DAA9" w14:textId="14E48568" w:rsidR="00AA7676" w:rsidRDefault="00AA7676" w:rsidP="00AA7676">
      <w:pPr>
        <w:tabs>
          <w:tab w:val="left" w:pos="4536"/>
        </w:tabs>
        <w:spacing w:after="0" w:line="240" w:lineRule="auto"/>
        <w:rPr>
          <w:rFonts w:ascii="Verdana" w:hAnsi="Verdana"/>
          <w:sz w:val="20"/>
          <w:szCs w:val="20"/>
        </w:rPr>
      </w:pPr>
    </w:p>
    <w:p w14:paraId="1DDE94CA" w14:textId="7EFED116" w:rsidR="00EE6466" w:rsidRDefault="00EE6466" w:rsidP="00AA7676">
      <w:pPr>
        <w:tabs>
          <w:tab w:val="left" w:pos="4536"/>
        </w:tabs>
        <w:spacing w:after="0" w:line="240" w:lineRule="auto"/>
        <w:rPr>
          <w:rFonts w:ascii="Verdana" w:hAnsi="Verdana"/>
          <w:sz w:val="20"/>
          <w:szCs w:val="20"/>
        </w:rPr>
      </w:pPr>
    </w:p>
    <w:p w14:paraId="10A832AE" w14:textId="1FACF017" w:rsidR="00EE6466" w:rsidRDefault="00EE6466" w:rsidP="00AA7676">
      <w:pPr>
        <w:tabs>
          <w:tab w:val="left" w:pos="4536"/>
        </w:tabs>
        <w:spacing w:after="0" w:line="240" w:lineRule="auto"/>
        <w:rPr>
          <w:rFonts w:ascii="Verdana" w:hAnsi="Verdana"/>
          <w:sz w:val="20"/>
          <w:szCs w:val="20"/>
        </w:rPr>
      </w:pPr>
    </w:p>
    <w:p w14:paraId="488362A5" w14:textId="736C27EF" w:rsidR="00EE6466" w:rsidRDefault="00EE6466" w:rsidP="00AA7676">
      <w:pPr>
        <w:tabs>
          <w:tab w:val="left" w:pos="4536"/>
        </w:tabs>
        <w:spacing w:after="0" w:line="240" w:lineRule="auto"/>
        <w:rPr>
          <w:rFonts w:ascii="Verdana" w:hAnsi="Verdana"/>
          <w:sz w:val="20"/>
          <w:szCs w:val="20"/>
        </w:rPr>
      </w:pPr>
    </w:p>
    <w:p w14:paraId="1744ED6B" w14:textId="4A54E36F" w:rsidR="00EE6466" w:rsidRDefault="00EE6466" w:rsidP="00AA7676">
      <w:pPr>
        <w:tabs>
          <w:tab w:val="left" w:pos="4536"/>
        </w:tabs>
        <w:spacing w:after="0" w:line="240" w:lineRule="auto"/>
        <w:rPr>
          <w:rFonts w:ascii="Verdana" w:hAnsi="Verdana"/>
          <w:sz w:val="20"/>
          <w:szCs w:val="20"/>
        </w:rPr>
      </w:pPr>
    </w:p>
    <w:p w14:paraId="35A5F0B1" w14:textId="3A0F8833" w:rsidR="00EE6466" w:rsidRDefault="00EE6466" w:rsidP="00AA7676">
      <w:pPr>
        <w:tabs>
          <w:tab w:val="left" w:pos="4536"/>
        </w:tabs>
        <w:spacing w:after="0" w:line="240" w:lineRule="auto"/>
        <w:rPr>
          <w:rFonts w:ascii="Verdana" w:hAnsi="Verdana"/>
          <w:sz w:val="20"/>
          <w:szCs w:val="20"/>
        </w:rPr>
      </w:pPr>
    </w:p>
    <w:p w14:paraId="00E8D476" w14:textId="7F2B74BA" w:rsidR="00EE6466" w:rsidRDefault="00EE6466" w:rsidP="00AA7676">
      <w:pPr>
        <w:tabs>
          <w:tab w:val="left" w:pos="4536"/>
        </w:tabs>
        <w:spacing w:after="0" w:line="240" w:lineRule="auto"/>
        <w:rPr>
          <w:rFonts w:ascii="Verdana" w:hAnsi="Verdana"/>
          <w:sz w:val="20"/>
          <w:szCs w:val="20"/>
        </w:rPr>
      </w:pPr>
    </w:p>
    <w:p w14:paraId="4129F6D0" w14:textId="01EE5685" w:rsidR="00EE6466" w:rsidRDefault="00EE6466" w:rsidP="00AA7676">
      <w:pPr>
        <w:tabs>
          <w:tab w:val="left" w:pos="4536"/>
        </w:tabs>
        <w:spacing w:after="0" w:line="240" w:lineRule="auto"/>
        <w:rPr>
          <w:rFonts w:ascii="Verdana" w:hAnsi="Verdana"/>
          <w:sz w:val="20"/>
          <w:szCs w:val="20"/>
        </w:rPr>
      </w:pPr>
    </w:p>
    <w:p w14:paraId="2F79CE56" w14:textId="77777777" w:rsidR="00EE6466" w:rsidRPr="008C5E24" w:rsidRDefault="00EE6466" w:rsidP="00AA7676">
      <w:pPr>
        <w:tabs>
          <w:tab w:val="left" w:pos="4536"/>
        </w:tabs>
        <w:spacing w:after="0" w:line="240" w:lineRule="auto"/>
        <w:rPr>
          <w:rFonts w:ascii="Verdana" w:hAnsi="Verdana"/>
          <w:sz w:val="20"/>
          <w:szCs w:val="20"/>
        </w:rPr>
      </w:pPr>
    </w:p>
    <w:p w14:paraId="73054C46" w14:textId="77777777" w:rsidR="00AA7676" w:rsidRPr="008C5E24" w:rsidRDefault="00AA7676" w:rsidP="00AA7676">
      <w:pPr>
        <w:tabs>
          <w:tab w:val="left" w:pos="4536"/>
        </w:tabs>
        <w:spacing w:after="0" w:line="240" w:lineRule="auto"/>
        <w:rPr>
          <w:rFonts w:ascii="Verdana" w:hAnsi="Verdana"/>
          <w:sz w:val="20"/>
          <w:szCs w:val="20"/>
        </w:rPr>
      </w:pPr>
    </w:p>
    <w:p w14:paraId="2D4C1331" w14:textId="56F7F85F" w:rsidR="00D12644" w:rsidRPr="008C5E24" w:rsidRDefault="00D12644" w:rsidP="00D12644">
      <w:pPr>
        <w:tabs>
          <w:tab w:val="left" w:pos="0"/>
          <w:tab w:val="left" w:pos="4536"/>
        </w:tabs>
        <w:spacing w:after="0" w:line="240" w:lineRule="auto"/>
        <w:ind w:left="-992"/>
        <w:rPr>
          <w:rFonts w:ascii="Verdana" w:hAnsi="Verdana"/>
          <w:sz w:val="20"/>
          <w:szCs w:val="20"/>
        </w:rPr>
      </w:pPr>
      <w:r w:rsidRPr="008C5E24">
        <w:rPr>
          <w:rFonts w:ascii="Verdana" w:hAnsi="Verdana"/>
          <w:b/>
          <w:sz w:val="20"/>
          <w:szCs w:val="20"/>
        </w:rPr>
        <w:t xml:space="preserve">P.J. : </w:t>
      </w:r>
      <w:r w:rsidRPr="008C5E24">
        <w:rPr>
          <w:rFonts w:ascii="Verdana" w:hAnsi="Verdana"/>
          <w:b/>
          <w:sz w:val="20"/>
          <w:szCs w:val="20"/>
        </w:rPr>
        <w:tab/>
      </w:r>
      <w:r w:rsidRPr="008C5E24">
        <w:rPr>
          <w:rFonts w:ascii="Verdana" w:hAnsi="Verdana"/>
          <w:sz w:val="20"/>
          <w:szCs w:val="20"/>
        </w:rPr>
        <w:t xml:space="preserve">- </w:t>
      </w:r>
      <w:r w:rsidR="008C5E24" w:rsidRPr="00EE6466">
        <w:rPr>
          <w:rFonts w:ascii="Verdana" w:hAnsi="Verdana"/>
          <w:sz w:val="20"/>
          <w:szCs w:val="20"/>
        </w:rPr>
        <w:t>Liste des référents accessibilité par département</w:t>
      </w:r>
    </w:p>
    <w:p w14:paraId="53BA9458" w14:textId="77777777" w:rsidR="00D12644" w:rsidRPr="008C5E24" w:rsidRDefault="00D12644" w:rsidP="006D17CE">
      <w:pPr>
        <w:tabs>
          <w:tab w:val="left" w:pos="4536"/>
        </w:tabs>
        <w:ind w:left="-992"/>
        <w:rPr>
          <w:rFonts w:ascii="Verdana" w:hAnsi="Verdana"/>
          <w:sz w:val="20"/>
          <w:szCs w:val="20"/>
        </w:rPr>
      </w:pPr>
    </w:p>
    <w:p w14:paraId="37D9C438" w14:textId="6F23F73F" w:rsidR="006D17CE" w:rsidRPr="008C5E24" w:rsidRDefault="006D17CE" w:rsidP="00D12644">
      <w:pPr>
        <w:tabs>
          <w:tab w:val="left" w:pos="142"/>
        </w:tabs>
        <w:spacing w:after="0" w:line="240" w:lineRule="auto"/>
        <w:ind w:left="-992"/>
        <w:rPr>
          <w:rFonts w:ascii="Verdana" w:hAnsi="Verdana"/>
          <w:sz w:val="20"/>
          <w:szCs w:val="20"/>
        </w:rPr>
      </w:pPr>
      <w:r w:rsidRPr="008C5E24">
        <w:rPr>
          <w:rFonts w:ascii="Verdana" w:hAnsi="Verdana"/>
          <w:b/>
          <w:sz w:val="20"/>
          <w:szCs w:val="20"/>
        </w:rPr>
        <w:t>Copie à</w:t>
      </w:r>
      <w:r w:rsidR="00D12644" w:rsidRPr="008C5E24">
        <w:rPr>
          <w:rFonts w:ascii="Verdana" w:hAnsi="Verdana"/>
          <w:b/>
          <w:sz w:val="20"/>
          <w:szCs w:val="20"/>
        </w:rPr>
        <w:t> :</w:t>
      </w:r>
      <w:r w:rsidR="00D12644" w:rsidRPr="008C5E24">
        <w:rPr>
          <w:rFonts w:ascii="Verdana" w:hAnsi="Verdana"/>
          <w:b/>
          <w:sz w:val="20"/>
          <w:szCs w:val="20"/>
        </w:rPr>
        <w:tab/>
      </w:r>
      <w:r w:rsidR="008C5E24">
        <w:rPr>
          <w:sz w:val="18"/>
        </w:rPr>
        <w:t xml:space="preserve"> </w:t>
      </w:r>
      <w:r w:rsidR="008C5E24" w:rsidRPr="008C5E24">
        <w:rPr>
          <w:rFonts w:ascii="Verdana" w:hAnsi="Verdana"/>
          <w:sz w:val="20"/>
          <w:szCs w:val="20"/>
        </w:rPr>
        <w:t xml:space="preserve">Sophie </w:t>
      </w:r>
      <w:proofErr w:type="spellStart"/>
      <w:r w:rsidR="008C5E24" w:rsidRPr="008C5E24">
        <w:rPr>
          <w:rFonts w:ascii="Verdana" w:hAnsi="Verdana"/>
          <w:sz w:val="20"/>
          <w:szCs w:val="20"/>
        </w:rPr>
        <w:t>Dejou</w:t>
      </w:r>
      <w:proofErr w:type="spellEnd"/>
      <w:r w:rsidR="00EE6466">
        <w:rPr>
          <w:rFonts w:ascii="Verdana" w:hAnsi="Verdana"/>
          <w:sz w:val="20"/>
          <w:szCs w:val="20"/>
        </w:rPr>
        <w:t xml:space="preserve"> -</w:t>
      </w:r>
      <w:r w:rsidR="00D12644" w:rsidRPr="008C5E24">
        <w:rPr>
          <w:rFonts w:ascii="Verdana" w:hAnsi="Verdana"/>
          <w:sz w:val="20"/>
          <w:szCs w:val="20"/>
        </w:rPr>
        <w:t xml:space="preserve"> </w:t>
      </w:r>
      <w:r w:rsidR="008C5E24">
        <w:rPr>
          <w:rFonts w:ascii="Verdana" w:hAnsi="Verdana"/>
          <w:sz w:val="20"/>
          <w:szCs w:val="20"/>
        </w:rPr>
        <w:t>DSOL</w:t>
      </w:r>
    </w:p>
    <w:p w14:paraId="3849606D" w14:textId="6106799D" w:rsidR="00AA7676" w:rsidRPr="008C5E24" w:rsidRDefault="00AA7676" w:rsidP="00D12644">
      <w:pPr>
        <w:tabs>
          <w:tab w:val="left" w:pos="142"/>
        </w:tabs>
        <w:spacing w:after="0" w:line="240" w:lineRule="auto"/>
        <w:ind w:left="-992"/>
        <w:rPr>
          <w:rFonts w:ascii="Verdana" w:hAnsi="Verdana"/>
          <w:sz w:val="20"/>
          <w:szCs w:val="20"/>
        </w:rPr>
      </w:pPr>
    </w:p>
    <w:sectPr w:rsidR="00AA7676" w:rsidRPr="008C5E24" w:rsidSect="008C5E24">
      <w:headerReference w:type="default" r:id="rId9"/>
      <w:headerReference w:type="first" r:id="rId10"/>
      <w:footerReference w:type="first" r:id="rId11"/>
      <w:pgSz w:w="11906" w:h="16838"/>
      <w:pgMar w:top="1098" w:right="1701" w:bottom="1701" w:left="1701" w:header="567" w:footer="2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93A49" w14:textId="77777777" w:rsidR="00F12F36" w:rsidRDefault="00F12F36" w:rsidP="005D135F">
      <w:pPr>
        <w:spacing w:after="0" w:line="240" w:lineRule="auto"/>
      </w:pPr>
      <w:r>
        <w:separator/>
      </w:r>
    </w:p>
  </w:endnote>
  <w:endnote w:type="continuationSeparator" w:id="0">
    <w:p w14:paraId="308411E7" w14:textId="77777777" w:rsidR="00F12F36" w:rsidRDefault="00F12F36" w:rsidP="005D1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B9C6A" w14:textId="07B095E8" w:rsidR="008139EC" w:rsidRDefault="008875D7" w:rsidP="008139EC">
    <w:pPr>
      <w:pStyle w:val="Pieddepage"/>
      <w:jc w:val="center"/>
    </w:pPr>
    <w:r>
      <w:rPr>
        <w:noProof/>
      </w:rPr>
      <w:drawing>
        <wp:inline distT="0" distB="0" distL="0" distR="0" wp14:anchorId="1C738B6C" wp14:editId="6A945366">
          <wp:extent cx="1904762" cy="190476"/>
          <wp:effectExtent l="0" t="0" r="635" b="635"/>
          <wp:docPr id="9" name="Image 9"/>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04762" cy="190476"/>
                  </a:xfrm>
                  <a:prstGeom prst="rect">
                    <a:avLst/>
                  </a:prstGeom>
                </pic:spPr>
              </pic:pic>
            </a:graphicData>
          </a:graphic>
        </wp:inline>
      </w:drawing>
    </w:r>
  </w:p>
  <w:p w14:paraId="2DAC85CC" w14:textId="77777777" w:rsidR="00EB202A" w:rsidRDefault="00EB202A" w:rsidP="008139EC">
    <w:pPr>
      <w:pStyle w:val="Pieddepage"/>
      <w:jc w:val="center"/>
    </w:pPr>
  </w:p>
  <w:p w14:paraId="4E959D2E" w14:textId="77777777" w:rsidR="008139EC" w:rsidRDefault="008139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939B8F" w14:textId="77777777" w:rsidR="00F12F36" w:rsidRDefault="00F12F36" w:rsidP="005D135F">
      <w:pPr>
        <w:spacing w:after="0" w:line="240" w:lineRule="auto"/>
      </w:pPr>
      <w:r>
        <w:separator/>
      </w:r>
    </w:p>
  </w:footnote>
  <w:footnote w:type="continuationSeparator" w:id="0">
    <w:p w14:paraId="5B6B8157" w14:textId="77777777" w:rsidR="00F12F36" w:rsidRDefault="00F12F36" w:rsidP="005D1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A4E06" w14:textId="77777777" w:rsidR="005D135F" w:rsidRPr="00455977" w:rsidRDefault="005D135F" w:rsidP="00455977">
    <w:pPr>
      <w:pStyle w:val="En-tte"/>
      <w:tabs>
        <w:tab w:val="left" w:pos="4536"/>
      </w:tabs>
      <w:rPr>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890" w:type="dxa"/>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5568"/>
    </w:tblGrid>
    <w:tr w:rsidR="00453DE3" w14:paraId="69A36862" w14:textId="77777777" w:rsidTr="00453DE3">
      <w:tc>
        <w:tcPr>
          <w:tcW w:w="4322" w:type="dxa"/>
        </w:tcPr>
        <w:p w14:paraId="30E0AC17" w14:textId="77777777" w:rsidR="00453DE3" w:rsidRDefault="00453DE3" w:rsidP="00F529EB">
          <w:pPr>
            <w:tabs>
              <w:tab w:val="left" w:pos="4536"/>
            </w:tabs>
            <w:ind w:left="-425" w:firstLine="459"/>
            <w:rPr>
              <w:rFonts w:ascii="Verdana" w:hAnsi="Verdana"/>
              <w:b/>
              <w:color w:val="FF0000"/>
              <w:sz w:val="16"/>
              <w:szCs w:val="16"/>
            </w:rPr>
          </w:pPr>
          <w:r>
            <w:rPr>
              <w:b/>
            </w:rPr>
            <w:t xml:space="preserve">  </w:t>
          </w:r>
        </w:p>
      </w:tc>
      <w:tc>
        <w:tcPr>
          <w:tcW w:w="5568" w:type="dxa"/>
        </w:tcPr>
        <w:p w14:paraId="3636CE7D" w14:textId="77777777" w:rsidR="00453DE3" w:rsidRDefault="00453DE3">
          <w:pPr>
            <w:tabs>
              <w:tab w:val="left" w:pos="4536"/>
            </w:tabs>
            <w:ind w:left="73" w:firstLine="1134"/>
            <w:rPr>
              <w:rFonts w:ascii="Verdana" w:eastAsiaTheme="minorHAnsi" w:hAnsi="Verdana" w:cstheme="minorBidi"/>
            </w:rPr>
          </w:pPr>
        </w:p>
        <w:p w14:paraId="6F9C6CF8" w14:textId="77777777" w:rsidR="00453DE3" w:rsidRDefault="00453DE3">
          <w:pPr>
            <w:tabs>
              <w:tab w:val="left" w:pos="4536"/>
            </w:tabs>
            <w:ind w:left="73" w:firstLine="1134"/>
            <w:rPr>
              <w:rFonts w:ascii="Verdana" w:eastAsiaTheme="minorHAnsi" w:hAnsi="Verdana" w:cstheme="minorBidi"/>
            </w:rPr>
          </w:pPr>
        </w:p>
        <w:p w14:paraId="5F0D64F2" w14:textId="77777777" w:rsidR="00453DE3" w:rsidRDefault="00453DE3">
          <w:pPr>
            <w:tabs>
              <w:tab w:val="left" w:pos="4536"/>
            </w:tabs>
            <w:ind w:left="73" w:firstLine="1134"/>
            <w:rPr>
              <w:rFonts w:ascii="Verdana" w:eastAsiaTheme="minorHAnsi" w:hAnsi="Verdana" w:cstheme="minorBidi"/>
            </w:rPr>
          </w:pPr>
        </w:p>
        <w:p w14:paraId="1FE685B0" w14:textId="655179CC" w:rsidR="00453DE3" w:rsidRDefault="008875D7">
          <w:pPr>
            <w:tabs>
              <w:tab w:val="left" w:pos="4536"/>
            </w:tabs>
            <w:ind w:left="73" w:firstLine="1309"/>
            <w:rPr>
              <w:rFonts w:ascii="Verdana" w:hAnsi="Verdana"/>
              <w:b/>
              <w:color w:val="FF0000"/>
            </w:rPr>
          </w:pPr>
          <w:r>
            <w:rPr>
              <w:rFonts w:ascii="Verdana" w:eastAsiaTheme="minorHAnsi" w:hAnsi="Verdana" w:cstheme="minorBidi"/>
            </w:rPr>
            <w:t>Montpellier</w:t>
          </w:r>
          <w:r w:rsidR="00453DE3">
            <w:rPr>
              <w:rFonts w:ascii="Verdana" w:eastAsiaTheme="minorHAnsi" w:hAnsi="Verdana" w:cstheme="minorBidi"/>
            </w:rPr>
            <w:t>, le</w:t>
          </w:r>
        </w:p>
      </w:tc>
    </w:tr>
  </w:tbl>
  <w:p w14:paraId="3CE86153" w14:textId="77777777" w:rsidR="00AA7676" w:rsidRPr="00453DE3" w:rsidRDefault="00AA7676" w:rsidP="00453D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603B3"/>
    <w:multiLevelType w:val="hybridMultilevel"/>
    <w:tmpl w:val="293E8706"/>
    <w:lvl w:ilvl="0" w:tplc="1D48A5F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B39081A"/>
    <w:multiLevelType w:val="hybridMultilevel"/>
    <w:tmpl w:val="DD0E1B92"/>
    <w:lvl w:ilvl="0" w:tplc="1818928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7E267D1"/>
    <w:multiLevelType w:val="hybridMultilevel"/>
    <w:tmpl w:val="C898E766"/>
    <w:lvl w:ilvl="0" w:tplc="3B3CD77A">
      <w:start w:val="1"/>
      <w:numFmt w:val="decimal"/>
      <w:lvlText w:val="1.1.%1."/>
      <w:lvlJc w:val="left"/>
      <w:pPr>
        <w:ind w:left="720" w:hanging="360"/>
      </w:pPr>
      <w:rPr>
        <w:rFonts w:ascii="Verdana" w:hAnsi="Verdan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num>
  <w:num w:numId="4">
    <w:abstractNumId w:val="2"/>
  </w:num>
  <w:num w:numId="5">
    <w:abstractNumId w:val="2"/>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9"/>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23"/>
    <w:rsid w:val="00004BF7"/>
    <w:rsid w:val="00054A5A"/>
    <w:rsid w:val="00055290"/>
    <w:rsid w:val="000578EE"/>
    <w:rsid w:val="00077CA2"/>
    <w:rsid w:val="00093B3B"/>
    <w:rsid w:val="000A30BF"/>
    <w:rsid w:val="000B2746"/>
    <w:rsid w:val="000C0123"/>
    <w:rsid w:val="000C23F4"/>
    <w:rsid w:val="000D0B2F"/>
    <w:rsid w:val="0010718A"/>
    <w:rsid w:val="00123150"/>
    <w:rsid w:val="00123D1B"/>
    <w:rsid w:val="00134AAB"/>
    <w:rsid w:val="00137567"/>
    <w:rsid w:val="00137B2B"/>
    <w:rsid w:val="00140786"/>
    <w:rsid w:val="001500F4"/>
    <w:rsid w:val="00155AA0"/>
    <w:rsid w:val="00171350"/>
    <w:rsid w:val="001800C1"/>
    <w:rsid w:val="00187E66"/>
    <w:rsid w:val="001977E5"/>
    <w:rsid w:val="001A6855"/>
    <w:rsid w:val="001C4400"/>
    <w:rsid w:val="001E613D"/>
    <w:rsid w:val="00202820"/>
    <w:rsid w:val="00211A50"/>
    <w:rsid w:val="00242943"/>
    <w:rsid w:val="0024444B"/>
    <w:rsid w:val="00251B40"/>
    <w:rsid w:val="00272F78"/>
    <w:rsid w:val="00277074"/>
    <w:rsid w:val="00283970"/>
    <w:rsid w:val="0028410B"/>
    <w:rsid w:val="0029344D"/>
    <w:rsid w:val="002A1CD7"/>
    <w:rsid w:val="002B5C15"/>
    <w:rsid w:val="002C592A"/>
    <w:rsid w:val="002D69D1"/>
    <w:rsid w:val="002E29A3"/>
    <w:rsid w:val="003023E5"/>
    <w:rsid w:val="003112D4"/>
    <w:rsid w:val="00311D48"/>
    <w:rsid w:val="003171CC"/>
    <w:rsid w:val="00334DBB"/>
    <w:rsid w:val="0034704C"/>
    <w:rsid w:val="00367B6D"/>
    <w:rsid w:val="003902FF"/>
    <w:rsid w:val="00392BF8"/>
    <w:rsid w:val="00394D56"/>
    <w:rsid w:val="003B2357"/>
    <w:rsid w:val="003E43E7"/>
    <w:rsid w:val="003F0844"/>
    <w:rsid w:val="004003F2"/>
    <w:rsid w:val="00403306"/>
    <w:rsid w:val="004035D1"/>
    <w:rsid w:val="004061F0"/>
    <w:rsid w:val="0040784B"/>
    <w:rsid w:val="00414919"/>
    <w:rsid w:val="00417A6A"/>
    <w:rsid w:val="00420DD7"/>
    <w:rsid w:val="00426C5C"/>
    <w:rsid w:val="00453DE3"/>
    <w:rsid w:val="00455977"/>
    <w:rsid w:val="00463BE8"/>
    <w:rsid w:val="00477C63"/>
    <w:rsid w:val="0048376B"/>
    <w:rsid w:val="00494047"/>
    <w:rsid w:val="004C32ED"/>
    <w:rsid w:val="004E0D4D"/>
    <w:rsid w:val="004F688C"/>
    <w:rsid w:val="004F7068"/>
    <w:rsid w:val="005125CF"/>
    <w:rsid w:val="00555223"/>
    <w:rsid w:val="005A5B0A"/>
    <w:rsid w:val="005C7804"/>
    <w:rsid w:val="005D135F"/>
    <w:rsid w:val="005D2D39"/>
    <w:rsid w:val="00627458"/>
    <w:rsid w:val="00634DB8"/>
    <w:rsid w:val="006A3959"/>
    <w:rsid w:val="006D17CE"/>
    <w:rsid w:val="006D46A1"/>
    <w:rsid w:val="006D7B32"/>
    <w:rsid w:val="006E271D"/>
    <w:rsid w:val="006E3AF7"/>
    <w:rsid w:val="007200A6"/>
    <w:rsid w:val="00740264"/>
    <w:rsid w:val="00742688"/>
    <w:rsid w:val="007A7DE0"/>
    <w:rsid w:val="007F0C43"/>
    <w:rsid w:val="007F222B"/>
    <w:rsid w:val="008139EC"/>
    <w:rsid w:val="00844DDF"/>
    <w:rsid w:val="00861AB7"/>
    <w:rsid w:val="0087342D"/>
    <w:rsid w:val="00885F08"/>
    <w:rsid w:val="008875D7"/>
    <w:rsid w:val="008B3306"/>
    <w:rsid w:val="008C5E24"/>
    <w:rsid w:val="008E6765"/>
    <w:rsid w:val="00924B02"/>
    <w:rsid w:val="009469EB"/>
    <w:rsid w:val="00961ED8"/>
    <w:rsid w:val="00963F82"/>
    <w:rsid w:val="009C65D2"/>
    <w:rsid w:val="009F2BAD"/>
    <w:rsid w:val="009F6ADC"/>
    <w:rsid w:val="00A15D3B"/>
    <w:rsid w:val="00A2106A"/>
    <w:rsid w:val="00A3260D"/>
    <w:rsid w:val="00A43422"/>
    <w:rsid w:val="00A44024"/>
    <w:rsid w:val="00A734C3"/>
    <w:rsid w:val="00A85608"/>
    <w:rsid w:val="00A87857"/>
    <w:rsid w:val="00AA4038"/>
    <w:rsid w:val="00AA69DF"/>
    <w:rsid w:val="00AA7676"/>
    <w:rsid w:val="00AA7F55"/>
    <w:rsid w:val="00B96146"/>
    <w:rsid w:val="00BE5A15"/>
    <w:rsid w:val="00C11C5B"/>
    <w:rsid w:val="00C24B60"/>
    <w:rsid w:val="00C6788F"/>
    <w:rsid w:val="00D12644"/>
    <w:rsid w:val="00D2127E"/>
    <w:rsid w:val="00D22C8A"/>
    <w:rsid w:val="00D423C9"/>
    <w:rsid w:val="00D50792"/>
    <w:rsid w:val="00D61599"/>
    <w:rsid w:val="00D6170B"/>
    <w:rsid w:val="00D7466A"/>
    <w:rsid w:val="00DB2A40"/>
    <w:rsid w:val="00DD41C8"/>
    <w:rsid w:val="00DF292A"/>
    <w:rsid w:val="00E1037D"/>
    <w:rsid w:val="00E10CD5"/>
    <w:rsid w:val="00E21724"/>
    <w:rsid w:val="00E3213A"/>
    <w:rsid w:val="00E36412"/>
    <w:rsid w:val="00E744C7"/>
    <w:rsid w:val="00EA1EAC"/>
    <w:rsid w:val="00EB202A"/>
    <w:rsid w:val="00EE1567"/>
    <w:rsid w:val="00EE606E"/>
    <w:rsid w:val="00EE6466"/>
    <w:rsid w:val="00F12F36"/>
    <w:rsid w:val="00F13C1F"/>
    <w:rsid w:val="00F15651"/>
    <w:rsid w:val="00F15C95"/>
    <w:rsid w:val="00F216D0"/>
    <w:rsid w:val="00F45CF7"/>
    <w:rsid w:val="00F46851"/>
    <w:rsid w:val="00F529EB"/>
    <w:rsid w:val="00FD0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14A1A1"/>
  <w15:docId w15:val="{0FE07DA2-A880-412B-9003-657030EB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Times New Roman"/>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84B"/>
    <w:rPr>
      <w:rFonts w:ascii="Arial" w:hAnsi="Arial" w:cs="Arial"/>
    </w:rPr>
  </w:style>
  <w:style w:type="paragraph" w:styleId="Titre1">
    <w:name w:val="heading 1"/>
    <w:basedOn w:val="Normal"/>
    <w:next w:val="Normal"/>
    <w:link w:val="Titre1Car"/>
    <w:autoRedefine/>
    <w:uiPriority w:val="9"/>
    <w:qFormat/>
    <w:rsid w:val="00272F78"/>
    <w:pPr>
      <w:keepNext/>
      <w:keepLines/>
      <w:spacing w:before="480" w:after="0" w:line="360" w:lineRule="auto"/>
      <w:jc w:val="center"/>
      <w:outlineLvl w:val="0"/>
    </w:pPr>
    <w:rPr>
      <w:rFonts w:eastAsia="Times New Roman" w:cstheme="minorBidi"/>
      <w:b/>
      <w:bCs/>
      <w:sz w:val="28"/>
      <w:szCs w:val="28"/>
    </w:rPr>
  </w:style>
  <w:style w:type="paragraph" w:styleId="Titre2">
    <w:name w:val="heading 2"/>
    <w:basedOn w:val="Titre1"/>
    <w:next w:val="Normal"/>
    <w:link w:val="Titre2Car"/>
    <w:autoRedefine/>
    <w:uiPriority w:val="9"/>
    <w:unhideWhenUsed/>
    <w:qFormat/>
    <w:rsid w:val="00272F78"/>
    <w:pPr>
      <w:keepLines w:val="0"/>
      <w:spacing w:before="240" w:after="60"/>
      <w:ind w:left="720" w:hanging="360"/>
      <w:jc w:val="left"/>
      <w:outlineLvl w:val="1"/>
    </w:pPr>
    <w:rPr>
      <w:bCs w:val="0"/>
      <w:i/>
      <w:iCs/>
      <w:kern w:val="32"/>
      <w:sz w:val="24"/>
    </w:rPr>
  </w:style>
  <w:style w:type="paragraph" w:styleId="Titre3">
    <w:name w:val="heading 3"/>
    <w:basedOn w:val="Sous-titre"/>
    <w:next w:val="Normal"/>
    <w:link w:val="Titre3Car"/>
    <w:autoRedefine/>
    <w:uiPriority w:val="9"/>
    <w:unhideWhenUsed/>
    <w:qFormat/>
    <w:rsid w:val="00272F78"/>
    <w:pPr>
      <w:keepNext/>
      <w:numPr>
        <w:ilvl w:val="0"/>
      </w:numPr>
      <w:spacing w:before="360" w:after="180"/>
      <w:ind w:left="720" w:hanging="360"/>
      <w:outlineLvl w:val="2"/>
    </w:pPr>
    <w:rPr>
      <w:rFonts w:ascii="Verdana" w:eastAsia="Times New Roman" w:hAnsi="Verdana" w:cs="Times New Roman"/>
      <w:b/>
      <w:bCs/>
      <w:i w:val="0"/>
      <w:iCs w:val="0"/>
      <w:color w:val="auto"/>
      <w:spacing w:val="0"/>
      <w:sz w:val="22"/>
      <w:szCs w:val="26"/>
    </w:rPr>
  </w:style>
  <w:style w:type="paragraph" w:styleId="Titre4">
    <w:name w:val="heading 4"/>
    <w:basedOn w:val="Normal"/>
    <w:next w:val="Normal"/>
    <w:link w:val="Titre4Car"/>
    <w:autoRedefine/>
    <w:uiPriority w:val="9"/>
    <w:unhideWhenUsed/>
    <w:qFormat/>
    <w:rsid w:val="00272F78"/>
    <w:pPr>
      <w:keepNext/>
      <w:spacing w:before="240" w:after="60" w:line="360" w:lineRule="auto"/>
      <w:ind w:left="720" w:hanging="360"/>
      <w:outlineLvl w:val="3"/>
    </w:pPr>
    <w:rPr>
      <w:rFonts w:eastAsia="Times New Roman" w:cstheme="minorBidi"/>
      <w:b/>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272F78"/>
    <w:rPr>
      <w:rFonts w:ascii="Verdana" w:eastAsia="Times New Roman" w:hAnsi="Verdana"/>
      <w:b/>
      <w:i/>
      <w:iCs/>
      <w:kern w:val="32"/>
      <w:sz w:val="24"/>
      <w:szCs w:val="28"/>
    </w:rPr>
  </w:style>
  <w:style w:type="character" w:customStyle="1" w:styleId="Titre1Car">
    <w:name w:val="Titre 1 Car"/>
    <w:link w:val="Titre1"/>
    <w:uiPriority w:val="9"/>
    <w:rsid w:val="00272F78"/>
    <w:rPr>
      <w:rFonts w:ascii="Verdana" w:eastAsia="Times New Roman" w:hAnsi="Verdana"/>
      <w:b/>
      <w:bCs/>
      <w:sz w:val="28"/>
      <w:szCs w:val="28"/>
    </w:rPr>
  </w:style>
  <w:style w:type="character" w:customStyle="1" w:styleId="Titre3Car">
    <w:name w:val="Titre 3 Car"/>
    <w:link w:val="Titre3"/>
    <w:uiPriority w:val="9"/>
    <w:rsid w:val="00272F78"/>
    <w:rPr>
      <w:rFonts w:ascii="Verdana" w:eastAsia="Times New Roman" w:hAnsi="Verdana" w:cs="Times New Roman"/>
      <w:b/>
      <w:bCs/>
      <w:szCs w:val="26"/>
    </w:rPr>
  </w:style>
  <w:style w:type="paragraph" w:styleId="Sous-titre">
    <w:name w:val="Subtitle"/>
    <w:basedOn w:val="Normal"/>
    <w:next w:val="Normal"/>
    <w:link w:val="Sous-titreCar"/>
    <w:uiPriority w:val="11"/>
    <w:qFormat/>
    <w:rsid w:val="00272F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72F78"/>
    <w:rPr>
      <w:rFonts w:asciiTheme="majorHAnsi" w:eastAsiaTheme="majorEastAsia" w:hAnsiTheme="majorHAnsi" w:cstheme="majorBidi"/>
      <w:i/>
      <w:iCs/>
      <w:color w:val="4F81BD" w:themeColor="accent1"/>
      <w:spacing w:val="15"/>
      <w:sz w:val="24"/>
      <w:szCs w:val="24"/>
    </w:rPr>
  </w:style>
  <w:style w:type="character" w:customStyle="1" w:styleId="Titre4Car">
    <w:name w:val="Titre 4 Car"/>
    <w:link w:val="Titre4"/>
    <w:uiPriority w:val="9"/>
    <w:rsid w:val="00272F78"/>
    <w:rPr>
      <w:rFonts w:ascii="Verdana" w:eastAsia="Times New Roman" w:hAnsi="Verdana"/>
      <w:b/>
      <w:bCs/>
      <w:szCs w:val="28"/>
    </w:rPr>
  </w:style>
  <w:style w:type="paragraph" w:styleId="Textedebulles">
    <w:name w:val="Balloon Text"/>
    <w:basedOn w:val="Normal"/>
    <w:link w:val="TextedebullesCar"/>
    <w:uiPriority w:val="99"/>
    <w:semiHidden/>
    <w:unhideWhenUsed/>
    <w:rsid w:val="003902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02FF"/>
    <w:rPr>
      <w:rFonts w:ascii="Tahoma" w:hAnsi="Tahoma" w:cs="Tahoma"/>
      <w:sz w:val="16"/>
      <w:szCs w:val="16"/>
    </w:rPr>
  </w:style>
  <w:style w:type="table" w:styleId="Grilledutableau">
    <w:name w:val="Table Grid"/>
    <w:basedOn w:val="TableauNormal"/>
    <w:uiPriority w:val="59"/>
    <w:rsid w:val="00A44024"/>
    <w:pPr>
      <w:spacing w:after="0" w:line="240" w:lineRule="auto"/>
    </w:pPr>
    <w:rPr>
      <w:rFonts w:ascii="Calibri" w:hAnsi="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utoRedefine/>
    <w:uiPriority w:val="1"/>
    <w:qFormat/>
    <w:rsid w:val="0040784B"/>
    <w:pPr>
      <w:spacing w:after="0" w:line="240" w:lineRule="auto"/>
    </w:pPr>
    <w:rPr>
      <w:rFonts w:ascii="Arial" w:hAnsi="Arial" w:cs="Arial"/>
    </w:rPr>
  </w:style>
  <w:style w:type="paragraph" w:styleId="En-tte">
    <w:name w:val="header"/>
    <w:basedOn w:val="Normal"/>
    <w:link w:val="En-tteCar"/>
    <w:uiPriority w:val="99"/>
    <w:unhideWhenUsed/>
    <w:rsid w:val="005D135F"/>
    <w:pPr>
      <w:tabs>
        <w:tab w:val="center" w:pos="4536"/>
        <w:tab w:val="right" w:pos="9072"/>
      </w:tabs>
      <w:spacing w:after="0" w:line="240" w:lineRule="auto"/>
    </w:pPr>
  </w:style>
  <w:style w:type="character" w:customStyle="1" w:styleId="En-tteCar">
    <w:name w:val="En-tête Car"/>
    <w:basedOn w:val="Policepardfaut"/>
    <w:link w:val="En-tte"/>
    <w:uiPriority w:val="99"/>
    <w:rsid w:val="005D135F"/>
    <w:rPr>
      <w:rFonts w:ascii="Arial" w:hAnsi="Arial" w:cs="Arial"/>
    </w:rPr>
  </w:style>
  <w:style w:type="paragraph" w:styleId="Pieddepage">
    <w:name w:val="footer"/>
    <w:basedOn w:val="Normal"/>
    <w:link w:val="PieddepageCar"/>
    <w:uiPriority w:val="99"/>
    <w:unhideWhenUsed/>
    <w:rsid w:val="005D13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135F"/>
    <w:rPr>
      <w:rFonts w:ascii="Arial" w:hAnsi="Arial" w:cs="Arial"/>
    </w:rPr>
  </w:style>
  <w:style w:type="character" w:styleId="Lienhypertexte">
    <w:name w:val="Hyperlink"/>
    <w:basedOn w:val="Policepardfaut"/>
    <w:uiPriority w:val="99"/>
    <w:unhideWhenUsed/>
    <w:rsid w:val="009C65D2"/>
    <w:rPr>
      <w:color w:val="0000FF" w:themeColor="hyperlink"/>
      <w:u w:val="single"/>
    </w:rPr>
  </w:style>
  <w:style w:type="character" w:styleId="Marquedecommentaire">
    <w:name w:val="annotation reference"/>
    <w:basedOn w:val="Policepardfaut"/>
    <w:uiPriority w:val="99"/>
    <w:semiHidden/>
    <w:unhideWhenUsed/>
    <w:rsid w:val="00885F08"/>
    <w:rPr>
      <w:sz w:val="16"/>
      <w:szCs w:val="16"/>
    </w:rPr>
  </w:style>
  <w:style w:type="paragraph" w:styleId="Commentaire">
    <w:name w:val="annotation text"/>
    <w:basedOn w:val="Normal"/>
    <w:link w:val="CommentaireCar"/>
    <w:uiPriority w:val="99"/>
    <w:semiHidden/>
    <w:unhideWhenUsed/>
    <w:rsid w:val="00885F08"/>
    <w:pPr>
      <w:spacing w:line="240" w:lineRule="auto"/>
    </w:pPr>
    <w:rPr>
      <w:sz w:val="20"/>
      <w:szCs w:val="20"/>
    </w:rPr>
  </w:style>
  <w:style w:type="character" w:customStyle="1" w:styleId="CommentaireCar">
    <w:name w:val="Commentaire Car"/>
    <w:basedOn w:val="Policepardfaut"/>
    <w:link w:val="Commentaire"/>
    <w:uiPriority w:val="99"/>
    <w:semiHidden/>
    <w:rsid w:val="00885F08"/>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885F08"/>
    <w:rPr>
      <w:b/>
      <w:bCs/>
    </w:rPr>
  </w:style>
  <w:style w:type="character" w:customStyle="1" w:styleId="ObjetducommentaireCar">
    <w:name w:val="Objet du commentaire Car"/>
    <w:basedOn w:val="CommentaireCar"/>
    <w:link w:val="Objetducommentaire"/>
    <w:uiPriority w:val="99"/>
    <w:semiHidden/>
    <w:rsid w:val="00885F08"/>
    <w:rPr>
      <w:rFonts w:ascii="Arial" w:hAnsi="Arial" w:cs="Arial"/>
      <w:b/>
      <w:bCs/>
      <w:sz w:val="20"/>
      <w:szCs w:val="20"/>
    </w:rPr>
  </w:style>
  <w:style w:type="paragraph" w:styleId="Rvision">
    <w:name w:val="Revision"/>
    <w:hidden/>
    <w:uiPriority w:val="99"/>
    <w:semiHidden/>
    <w:rsid w:val="004F7068"/>
    <w:pPr>
      <w:spacing w:after="0" w:line="240" w:lineRule="auto"/>
    </w:pPr>
    <w:rPr>
      <w:rFonts w:ascii="Arial" w:hAnsi="Arial" w:cs="Arial"/>
    </w:rPr>
  </w:style>
  <w:style w:type="paragraph" w:styleId="Paragraphedeliste">
    <w:name w:val="List Paragraph"/>
    <w:basedOn w:val="Normal"/>
    <w:uiPriority w:val="34"/>
    <w:qFormat/>
    <w:rsid w:val="00D12644"/>
    <w:pPr>
      <w:ind w:left="720"/>
      <w:contextualSpacing/>
    </w:pPr>
  </w:style>
  <w:style w:type="character" w:styleId="Mentionnonrsolue">
    <w:name w:val="Unresolved Mention"/>
    <w:basedOn w:val="Policepardfaut"/>
    <w:uiPriority w:val="99"/>
    <w:semiHidden/>
    <w:unhideWhenUsed/>
    <w:rsid w:val="008C5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7409">
      <w:bodyDiv w:val="1"/>
      <w:marLeft w:val="0"/>
      <w:marRight w:val="0"/>
      <w:marTop w:val="0"/>
      <w:marBottom w:val="0"/>
      <w:divBdr>
        <w:top w:val="none" w:sz="0" w:space="0" w:color="auto"/>
        <w:left w:val="none" w:sz="0" w:space="0" w:color="auto"/>
        <w:bottom w:val="none" w:sz="0" w:space="0" w:color="auto"/>
        <w:right w:val="none" w:sz="0" w:space="0" w:color="auto"/>
      </w:divBdr>
    </w:div>
    <w:div w:id="380709692">
      <w:bodyDiv w:val="1"/>
      <w:marLeft w:val="0"/>
      <w:marRight w:val="0"/>
      <w:marTop w:val="0"/>
      <w:marBottom w:val="0"/>
      <w:divBdr>
        <w:top w:val="none" w:sz="0" w:space="0" w:color="auto"/>
        <w:left w:val="none" w:sz="0" w:space="0" w:color="auto"/>
        <w:bottom w:val="none" w:sz="0" w:space="0" w:color="auto"/>
        <w:right w:val="none" w:sz="0" w:space="0" w:color="auto"/>
      </w:divBdr>
    </w:div>
    <w:div w:id="447891282">
      <w:bodyDiv w:val="1"/>
      <w:marLeft w:val="0"/>
      <w:marRight w:val="0"/>
      <w:marTop w:val="0"/>
      <w:marBottom w:val="0"/>
      <w:divBdr>
        <w:top w:val="none" w:sz="0" w:space="0" w:color="auto"/>
        <w:left w:val="none" w:sz="0" w:space="0" w:color="auto"/>
        <w:bottom w:val="none" w:sz="0" w:space="0" w:color="auto"/>
        <w:right w:val="none" w:sz="0" w:space="0" w:color="auto"/>
      </w:divBdr>
    </w:div>
    <w:div w:id="111725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saidoux@laregion.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ino_c\AppData\Local\Archimed\ArchimedDocMaker\temp\radDEF84.tmp\Courrier%20externe%20-%20DIR%20-%20Papie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C67D1-C5AF-4A02-A3DF-583612A6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externe - DIR - Papier.dotx</Template>
  <TotalTime>1</TotalTime>
  <Pages>2</Pages>
  <Words>435</Words>
  <Characters>2398</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Guide pour une meilleure qualité d’usage des établissements publics</vt:lpstr>
    </vt:vector>
  </TitlesOfParts>
  <Company>RLR</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pour une meilleure qualité d’usage des établissements publics</dc:title>
  <dc:creator>MONINO Catherine</dc:creator>
  <cp:lastModifiedBy>ZAGHRINI Pierre</cp:lastModifiedBy>
  <cp:revision>2</cp:revision>
  <cp:lastPrinted>2017-04-18T13:47:00Z</cp:lastPrinted>
  <dcterms:created xsi:type="dcterms:W3CDTF">2022-05-17T13:07:00Z</dcterms:created>
  <dcterms:modified xsi:type="dcterms:W3CDTF">2022-05-17T13:07:00Z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IdSim">
    <vt:lpwstr>COURRIERS_276453</vt:lpwstr>
  </property>
  <property fmtid="{D5CDD505-2E9C-101B-9397-08002B2CF9AE}" pid="3" name="_EL_DATE_COURRIER">
    <vt:lpwstr>31 août 2021</vt:lpwstr>
  </property>
  <property fmtid="{D5CDD505-2E9C-101B-9397-08002B2CF9AE}" pid="4" name="_EL_NO_CHRONO">
    <vt:lpwstr>D21-05151</vt:lpwstr>
  </property>
</Properties>
</file>