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2A654" w14:textId="76FD09D7" w:rsidR="00330D53" w:rsidRDefault="00871D9C" w:rsidP="006F0974">
      <w:pPr>
        <w:tabs>
          <w:tab w:val="left" w:pos="226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6F6315" wp14:editId="448E7913">
                <wp:simplePos x="0" y="0"/>
                <wp:positionH relativeFrom="margin">
                  <wp:align>right</wp:align>
                </wp:positionH>
                <wp:positionV relativeFrom="paragraph">
                  <wp:posOffset>-209550</wp:posOffset>
                </wp:positionV>
                <wp:extent cx="6560288" cy="310551"/>
                <wp:effectExtent l="0" t="0" r="12065" b="13335"/>
                <wp:wrapNone/>
                <wp:docPr id="234" name="Rectangle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0288" cy="31055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18415A" w14:textId="526E2E70" w:rsidR="00871D9C" w:rsidRPr="00B42F33" w:rsidRDefault="00871D9C" w:rsidP="00871D9C">
                            <w:pPr>
                              <w:jc w:val="center"/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FONCTION</w:t>
                            </w:r>
                            <w:r w:rsidR="00A33AA0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S</w:t>
                            </w: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PEDAGOGIQUE</w:t>
                            </w:r>
                            <w:r w:rsidR="00A33AA0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S</w:t>
                            </w: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E7530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–</w:t>
                            </w: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001FC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SALLE DE </w:t>
                            </w:r>
                            <w:r w:rsidR="007F7209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SCIENCE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6F6315" id="Rectangle 234" o:spid="_x0000_s1026" style="position:absolute;margin-left:465.35pt;margin-top:-16.5pt;width:516.55pt;height:24.4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" fillcolor="#f2f2f2 [3052]" strokecolor="#1f3763 [1604]" strokeweight="1pt">
                <v:textbox>
                  <w:txbxContent>
                    <w:p w14:paraId="1B18415A" w14:textId="526E2E70" w:rsidR="00871D9C" w:rsidRPr="00B42F33" w:rsidRDefault="00871D9C" w:rsidP="00871D9C">
                      <w:pPr>
                        <w:jc w:val="center"/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FONCTION</w:t>
                      </w:r>
                      <w:r w:rsidR="00A33AA0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S</w:t>
                      </w: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PEDAGOGIQUE</w:t>
                      </w:r>
                      <w:r w:rsidR="00A33AA0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S</w:t>
                      </w: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</w:t>
                      </w:r>
                      <w:r w:rsidR="007E7530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</w:t>
                      </w:r>
                      <w:r w:rsidR="006001FC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SALLE DE </w:t>
                      </w:r>
                      <w:r w:rsidR="007F7209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SCIENCE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1A8270D" w14:textId="77777777" w:rsidR="007F7209" w:rsidRPr="001972B1" w:rsidRDefault="007F7209" w:rsidP="007F7209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 xml:space="preserve">DESCRIPTIF &amp; USAGE DU LOCAL </w:t>
      </w:r>
    </w:p>
    <w:p w14:paraId="0AEF11CA" w14:textId="77777777" w:rsidR="007F7209" w:rsidRDefault="007F7209" w:rsidP="007F7209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Salles qui accueillent l’enseignement banalisé et pratique des sciences : Physique, Chimie, SVT</w:t>
      </w:r>
    </w:p>
    <w:p w14:paraId="108A33B9" w14:textId="77777777" w:rsidR="007F7209" w:rsidRDefault="007F7209" w:rsidP="007F7209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Ces salles sont équipées de paillasses humides (avec point d’eau) ou sèches (sans point d’eau) permettant la pratique de l’Expérimentation Assistée par Ordinateur (ExAO).</w:t>
      </w:r>
    </w:p>
    <w:tbl>
      <w:tblPr>
        <w:tblStyle w:val="Grilledutableau"/>
        <w:tblW w:w="10466" w:type="dxa"/>
        <w:tblInd w:w="-147" w:type="dxa"/>
        <w:tblLook w:val="04A0" w:firstRow="1" w:lastRow="0" w:firstColumn="1" w:lastColumn="0" w:noHBand="0" w:noVBand="1"/>
      </w:tblPr>
      <w:tblGrid>
        <w:gridCol w:w="2541"/>
        <w:gridCol w:w="1320"/>
        <w:gridCol w:w="1810"/>
        <w:gridCol w:w="4795"/>
      </w:tblGrid>
      <w:tr w:rsidR="007F7209" w:rsidRPr="00234964" w14:paraId="0A7CEB5F" w14:textId="77777777" w:rsidTr="007F7209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20EF02AC" w14:textId="77777777" w:rsidR="007F7209" w:rsidRPr="00234964" w:rsidRDefault="007F7209" w:rsidP="00506AA9">
            <w:pPr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</w:pPr>
            <w:r w:rsidRPr="00234964"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  <w:t>Usages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0C463862" w14:textId="77777777" w:rsidR="007F7209" w:rsidRPr="00234964" w:rsidRDefault="007F7209" w:rsidP="00506AA9">
            <w:pPr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</w:pPr>
            <w:r w:rsidRPr="00234964"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  <w:t>Surface</w:t>
            </w:r>
            <w:r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  <w:t>Theorique</w:t>
            </w:r>
            <w:proofErr w:type="spellEnd"/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7CEDCE68" w14:textId="77777777" w:rsidR="007F7209" w:rsidRPr="00234964" w:rsidRDefault="007F7209" w:rsidP="00506AA9">
            <w:pPr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</w:pPr>
            <w:r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  <w:t>Capacité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4A145E92" w14:textId="77777777" w:rsidR="007F7209" w:rsidRPr="00234964" w:rsidRDefault="007F7209" w:rsidP="00506AA9">
            <w:pPr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</w:pPr>
            <w:r w:rsidRPr="00234964"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  <w:t>Contraintes Particulières</w:t>
            </w:r>
          </w:p>
        </w:tc>
      </w:tr>
      <w:tr w:rsidR="007F7209" w:rsidRPr="00234964" w14:paraId="75514D40" w14:textId="77777777" w:rsidTr="00506AA9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E574D" w14:textId="77777777" w:rsidR="007F7209" w:rsidRPr="00234964" w:rsidRDefault="007F7209" w:rsidP="00506AA9">
            <w:pPr>
              <w:rPr>
                <w:rFonts w:ascii="Verdana" w:eastAsia="Calibri" w:hAnsi="Verdana" w:cstheme="minorHAnsi"/>
                <w:bCs/>
                <w:smallCaps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Salle de cours science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8233A" w14:textId="77777777" w:rsidR="007F7209" w:rsidRPr="00234964" w:rsidRDefault="007F7209" w:rsidP="00506AA9">
            <w:pPr>
              <w:rPr>
                <w:rFonts w:ascii="Verdana" w:eastAsia="Calibri" w:hAnsi="Verdana" w:cstheme="minorHAnsi"/>
                <w:bCs/>
                <w:smallCaps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75 m²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C4475" w14:textId="77777777" w:rsidR="007F7209" w:rsidRDefault="007F7209" w:rsidP="00506AA9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36 élèves en mode cours</w:t>
            </w:r>
          </w:p>
          <w:p w14:paraId="335B14EC" w14:textId="77777777" w:rsidR="007F7209" w:rsidRDefault="007F7209" w:rsidP="00506AA9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24 élèves en mode TP</w:t>
            </w:r>
          </w:p>
          <w:p w14:paraId="483E6219" w14:textId="77777777" w:rsidR="007F7209" w:rsidRPr="00234964" w:rsidRDefault="007F7209" w:rsidP="00506AA9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+ 1 professeur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6340C" w14:textId="77777777" w:rsidR="007F7209" w:rsidRDefault="007F7209" w:rsidP="00506AA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Paillasse humide professeur et tableau, vidéoprojecteur</w:t>
            </w:r>
          </w:p>
          <w:p w14:paraId="4C477777" w14:textId="77777777" w:rsidR="007F7209" w:rsidRDefault="007F7209" w:rsidP="00506AA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Tables et chaises par deux ou individuel pour les élèves</w:t>
            </w:r>
          </w:p>
          <w:p w14:paraId="6CBEF887" w14:textId="77777777" w:rsidR="007F7209" w:rsidRPr="00234964" w:rsidRDefault="007F7209" w:rsidP="00506AA9">
            <w:pPr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Placards de rangement</w:t>
            </w:r>
          </w:p>
        </w:tc>
      </w:tr>
      <w:tr w:rsidR="007F7209" w:rsidRPr="00234964" w14:paraId="490DD2E3" w14:textId="77777777" w:rsidTr="00506AA9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73FB" w14:textId="77777777" w:rsidR="007F7209" w:rsidRDefault="007F7209" w:rsidP="00506AA9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Salle de TP chimie/SVT</w:t>
            </w:r>
          </w:p>
          <w:p w14:paraId="5E273508" w14:textId="77777777" w:rsidR="007F7209" w:rsidRPr="00234964" w:rsidRDefault="007F7209" w:rsidP="00506AA9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TP paillasse humide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4D5F" w14:textId="77777777" w:rsidR="007F7209" w:rsidRPr="00234964" w:rsidRDefault="007F7209" w:rsidP="00506AA9">
            <w:pPr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90 m²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0AB4" w14:textId="77777777" w:rsidR="007F7209" w:rsidRDefault="007F7209" w:rsidP="00506AA9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24 élèves en mode TP</w:t>
            </w:r>
          </w:p>
          <w:p w14:paraId="30928963" w14:textId="77777777" w:rsidR="007F7209" w:rsidRPr="00234964" w:rsidRDefault="007F7209" w:rsidP="00506AA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+ 1 professeur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6752" w14:textId="77777777" w:rsidR="007F7209" w:rsidRDefault="007F7209" w:rsidP="00506AA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Paillasse humide professeur et tableau, vidéoprojecteur</w:t>
            </w:r>
          </w:p>
          <w:p w14:paraId="17616BCA" w14:textId="77777777" w:rsidR="007F7209" w:rsidRDefault="007F7209" w:rsidP="00506AA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 Paillasses humides EXAO pour élèves dont une paillasse à hauteur variable (PMR)</w:t>
            </w:r>
          </w:p>
          <w:p w14:paraId="0F70E44D" w14:textId="77777777" w:rsidR="007F7209" w:rsidRDefault="007F7209" w:rsidP="00506AA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Une sorbonne</w:t>
            </w:r>
          </w:p>
          <w:p w14:paraId="78F31AA0" w14:textId="77777777" w:rsidR="007F7209" w:rsidRDefault="007F7209" w:rsidP="00506AA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Une douche rince œil</w:t>
            </w:r>
          </w:p>
          <w:p w14:paraId="21515A9C" w14:textId="77777777" w:rsidR="007F7209" w:rsidRPr="00234964" w:rsidRDefault="007F7209" w:rsidP="00506AA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Placards de rangement</w:t>
            </w:r>
          </w:p>
        </w:tc>
      </w:tr>
      <w:tr w:rsidR="007F7209" w:rsidRPr="00234964" w14:paraId="53F20942" w14:textId="77777777" w:rsidTr="00506AA9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1B7E" w14:textId="77777777" w:rsidR="007F7209" w:rsidRDefault="007F7209" w:rsidP="00506AA9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Salle de TP Physique</w:t>
            </w:r>
          </w:p>
          <w:p w14:paraId="2C0B8020" w14:textId="77777777" w:rsidR="007F7209" w:rsidRPr="00234964" w:rsidRDefault="007F7209" w:rsidP="00506AA9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TP paillasse sèches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0CD0" w14:textId="77777777" w:rsidR="007F7209" w:rsidRPr="00234964" w:rsidRDefault="007F7209" w:rsidP="00506AA9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90 m²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B6274" w14:textId="77777777" w:rsidR="007F7209" w:rsidRDefault="007F7209" w:rsidP="00506AA9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24 élèves en mode TP</w:t>
            </w:r>
          </w:p>
          <w:p w14:paraId="045CBC49" w14:textId="77777777" w:rsidR="007F7209" w:rsidRPr="00234964" w:rsidRDefault="007F7209" w:rsidP="00506AA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+ 1 professeur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DC36" w14:textId="77777777" w:rsidR="007F7209" w:rsidRDefault="007F7209" w:rsidP="00506AA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Paillasse humide professeur et tableau, vidéoprojecteur</w:t>
            </w:r>
          </w:p>
          <w:p w14:paraId="199FFD74" w14:textId="77777777" w:rsidR="007F7209" w:rsidRDefault="007F7209" w:rsidP="00506AA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 Paillasses sèches EXAO pour élèves dont une paillasse à hauteur variable (PMR)</w:t>
            </w:r>
          </w:p>
          <w:p w14:paraId="29CB0C1B" w14:textId="77777777" w:rsidR="007F7209" w:rsidRDefault="007F7209" w:rsidP="00506AA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Eviers sur paillasse répartis en périphérie de la salle</w:t>
            </w:r>
          </w:p>
          <w:p w14:paraId="6D9C2DCA" w14:textId="77777777" w:rsidR="007F7209" w:rsidRDefault="007F7209" w:rsidP="00506AA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Une douche rince œil</w:t>
            </w:r>
          </w:p>
          <w:p w14:paraId="1B959140" w14:textId="77777777" w:rsidR="007F7209" w:rsidRPr="00234964" w:rsidRDefault="007F7209" w:rsidP="00506AA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Placards de rangement</w:t>
            </w:r>
          </w:p>
        </w:tc>
      </w:tr>
    </w:tbl>
    <w:p w14:paraId="075A0DFC" w14:textId="77777777" w:rsidR="007F7209" w:rsidRDefault="007F7209" w:rsidP="007F7209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</w:p>
    <w:p w14:paraId="24D72A54" w14:textId="77777777" w:rsidR="007F7209" w:rsidRPr="001972B1" w:rsidRDefault="007F7209" w:rsidP="007F7209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>ENJEUX PRINCIPAUX</w:t>
      </w:r>
    </w:p>
    <w:p w14:paraId="6D7FB1AE" w14:textId="77777777" w:rsidR="007F7209" w:rsidRPr="00E46261" w:rsidRDefault="007F7209" w:rsidP="007F7209">
      <w:pPr>
        <w:pStyle w:val="Paragraphedeliste"/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Confort visuel (lumière directe du jour avec possibilité d’obscurcir complètement la pièce pour la vidéo projection)</w:t>
      </w:r>
    </w:p>
    <w:p w14:paraId="56D03FE5" w14:textId="77777777" w:rsidR="007F7209" w:rsidRPr="001D7705" w:rsidRDefault="007F7209" w:rsidP="007F7209">
      <w:pPr>
        <w:pStyle w:val="Paragraphedeliste"/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Confort acoustique</w:t>
      </w:r>
    </w:p>
    <w:p w14:paraId="0E300C63" w14:textId="77777777" w:rsidR="007F7209" w:rsidRPr="00A04C8B" w:rsidRDefault="007F7209" w:rsidP="007F7209">
      <w:pPr>
        <w:pStyle w:val="Paragraphedeliste"/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Confort thermique (notamment confort d’été)</w:t>
      </w:r>
    </w:p>
    <w:p w14:paraId="6457DD6C" w14:textId="77777777" w:rsidR="007F7209" w:rsidRPr="00772E2B" w:rsidRDefault="007F7209" w:rsidP="007F7209">
      <w:pPr>
        <w:pStyle w:val="Paragraphedeliste"/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Bonne conception des espaces afin que tous les élèves puissent voir correctement la partie professeur (tableau/vidéoprojecteur)</w:t>
      </w:r>
    </w:p>
    <w:p w14:paraId="19D65F90" w14:textId="77777777" w:rsidR="007F7209" w:rsidRPr="001972B1" w:rsidRDefault="007F7209" w:rsidP="007F7209">
      <w:pPr>
        <w:pStyle w:val="Paragraphedeliste"/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Facilité d’entretien</w:t>
      </w:r>
    </w:p>
    <w:p w14:paraId="501CDD4B" w14:textId="77777777" w:rsidR="007F7209" w:rsidRPr="001972B1" w:rsidRDefault="007F7209" w:rsidP="007F7209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>CARACTERISTIQUES ARCHITECTURALES</w:t>
      </w:r>
    </w:p>
    <w:p w14:paraId="7E62791C" w14:textId="77777777" w:rsidR="007F7209" w:rsidRPr="001972B1" w:rsidRDefault="007F7209" w:rsidP="007F7209">
      <w:pPr>
        <w:jc w:val="both"/>
        <w:rPr>
          <w:rFonts w:ascii="Verdana" w:hAnsi="Verdana"/>
          <w:b/>
          <w:bCs/>
          <w:noProof/>
          <w:sz w:val="20"/>
          <w:szCs w:val="20"/>
        </w:rPr>
      </w:pPr>
      <w:r w:rsidRPr="001972B1">
        <w:rPr>
          <w:rFonts w:ascii="Verdana" w:hAnsi="Verdana"/>
          <w:b/>
          <w:bCs/>
          <w:noProof/>
          <w:sz w:val="20"/>
          <w:szCs w:val="20"/>
        </w:rPr>
        <w:t>Elements architecturaux :</w:t>
      </w:r>
    </w:p>
    <w:p w14:paraId="22CD1279" w14:textId="77777777" w:rsidR="007F7209" w:rsidRDefault="007F7209" w:rsidP="007F7209">
      <w:pPr>
        <w:pStyle w:val="Paragraphedeliste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Vue directe sur l’extérieur avec la possibilité de mettre la salle dans l’obscurité pour l’utilisation du vidéoprojecteur</w:t>
      </w:r>
    </w:p>
    <w:p w14:paraId="304A63A1" w14:textId="77777777" w:rsidR="007F7209" w:rsidRDefault="007F7209" w:rsidP="007F7209">
      <w:pPr>
        <w:pStyle w:val="Paragraphedeliste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Possibilité d’ouvrir les fenêtres pour respecter la qualité de l’air intérieur</w:t>
      </w:r>
    </w:p>
    <w:p w14:paraId="30DCEFC1" w14:textId="77777777" w:rsidR="007F7209" w:rsidRDefault="007F7209" w:rsidP="007F7209">
      <w:pPr>
        <w:pStyle w:val="Paragraphedeliste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Revêtements sol et cloison résistant à l’eau, aux produits chimiques (acide, base, solvants, …) et au feu</w:t>
      </w:r>
    </w:p>
    <w:p w14:paraId="26E697E8" w14:textId="77777777" w:rsidR="007F7209" w:rsidRDefault="007F7209" w:rsidP="007F7209">
      <w:pPr>
        <w:pStyle w:val="Paragraphedeliste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Douche de sécurité située dans la salle de préparation pour éviter les enclenchements volontaires</w:t>
      </w:r>
    </w:p>
    <w:p w14:paraId="775E5C1F" w14:textId="77777777" w:rsidR="007F7209" w:rsidRPr="001972B1" w:rsidRDefault="007F7209" w:rsidP="007F7209">
      <w:pPr>
        <w:pStyle w:val="Paragraphedeliste"/>
        <w:jc w:val="both"/>
        <w:rPr>
          <w:rFonts w:ascii="Verdana" w:hAnsi="Verdana"/>
          <w:sz w:val="20"/>
          <w:szCs w:val="20"/>
        </w:rPr>
      </w:pPr>
    </w:p>
    <w:p w14:paraId="7A00FDFB" w14:textId="77777777" w:rsidR="007F7209" w:rsidRDefault="007F7209" w:rsidP="007F7209">
      <w:pPr>
        <w:jc w:val="both"/>
        <w:rPr>
          <w:rFonts w:ascii="Verdana" w:hAnsi="Verdana"/>
          <w:b/>
          <w:bCs/>
          <w:sz w:val="20"/>
          <w:szCs w:val="20"/>
        </w:rPr>
      </w:pPr>
      <w:bookmarkStart w:id="0" w:name="_Hlk94187944"/>
      <w:r w:rsidRPr="001972B1">
        <w:rPr>
          <w:rFonts w:ascii="Verdana" w:hAnsi="Verdana"/>
          <w:b/>
          <w:bCs/>
          <w:sz w:val="20"/>
          <w:szCs w:val="20"/>
        </w:rPr>
        <w:t>Lien Fonctionnel :</w:t>
      </w:r>
    </w:p>
    <w:p w14:paraId="131C759B" w14:textId="77777777" w:rsidR="007F7209" w:rsidRPr="000A5956" w:rsidRDefault="007F7209" w:rsidP="007F7209">
      <w:pPr>
        <w:pStyle w:val="Paragraphedeliste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proximité des laboratoires de préparation et des salles de collections</w:t>
      </w:r>
    </w:p>
    <w:p w14:paraId="45D872AE" w14:textId="77777777" w:rsidR="007F7209" w:rsidRDefault="007F7209" w:rsidP="007F7209">
      <w:pPr>
        <w:pStyle w:val="Paragraphedeliste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 w:rsidRPr="000A5956">
        <w:rPr>
          <w:rFonts w:ascii="Verdana" w:hAnsi="Verdana"/>
          <w:sz w:val="20"/>
          <w:szCs w:val="20"/>
        </w:rPr>
        <w:t xml:space="preserve">Blocs sanitaires </w:t>
      </w:r>
      <w:r>
        <w:rPr>
          <w:rFonts w:ascii="Verdana" w:hAnsi="Verdana"/>
          <w:sz w:val="20"/>
          <w:szCs w:val="20"/>
        </w:rPr>
        <w:t>à proximité</w:t>
      </w:r>
    </w:p>
    <w:p w14:paraId="2F953ACC" w14:textId="4FB59C92" w:rsidR="00A33AA0" w:rsidRPr="00A33AA0" w:rsidRDefault="007F7209" w:rsidP="00C15523">
      <w:pPr>
        <w:tabs>
          <w:tab w:val="left" w:pos="5529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Proche des accès vers l’extérieur pour optimiser le temps de récréation</w:t>
      </w:r>
      <w:bookmarkEnd w:id="0"/>
    </w:p>
    <w:sectPr w:rsidR="00A33AA0" w:rsidRPr="00A33AA0" w:rsidSect="006001FC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7" w:right="424" w:bottom="851" w:left="1134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77519" w14:textId="77777777" w:rsidR="00447BAD" w:rsidRDefault="00447BAD" w:rsidP="006F0974">
      <w:pPr>
        <w:spacing w:after="0" w:line="240" w:lineRule="auto"/>
      </w:pPr>
      <w:r>
        <w:separator/>
      </w:r>
    </w:p>
  </w:endnote>
  <w:endnote w:type="continuationSeparator" w:id="0">
    <w:p w14:paraId="6E8586CA" w14:textId="77777777" w:rsidR="00447BAD" w:rsidRDefault="00447BAD" w:rsidP="006F0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7FE5" w14:textId="4B4D0640" w:rsidR="006F0974" w:rsidRDefault="00B92705" w:rsidP="00923E4C">
    <w:pPr>
      <w:pStyle w:val="Pieddepage"/>
      <w:ind w:left="3960" w:firstLine="3828"/>
    </w:pPr>
    <w:r>
      <w:rPr>
        <w:noProof/>
      </w:rPr>
      <w:drawing>
        <wp:anchor distT="0" distB="0" distL="114300" distR="114300" simplePos="0" relativeHeight="251673600" behindDoc="1" locked="0" layoutInCell="1" allowOverlap="1" wp14:anchorId="54E05645" wp14:editId="675161C0">
          <wp:simplePos x="0" y="0"/>
          <wp:positionH relativeFrom="margin">
            <wp:posOffset>-1036955</wp:posOffset>
          </wp:positionH>
          <wp:positionV relativeFrom="paragraph">
            <wp:posOffset>228600</wp:posOffset>
          </wp:positionV>
          <wp:extent cx="7835265" cy="237490"/>
          <wp:effectExtent l="0" t="0" r="0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3526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Version du 0</w:t>
    </w:r>
    <w:r w:rsidR="00871D9C">
      <w:t>9</w:t>
    </w:r>
    <w:r>
      <w:t>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06C4E" w14:textId="77777777" w:rsidR="00447BAD" w:rsidRDefault="00447BAD" w:rsidP="006F0974">
      <w:pPr>
        <w:spacing w:after="0" w:line="240" w:lineRule="auto"/>
      </w:pPr>
      <w:r>
        <w:separator/>
      </w:r>
    </w:p>
  </w:footnote>
  <w:footnote w:type="continuationSeparator" w:id="0">
    <w:p w14:paraId="0A32804C" w14:textId="77777777" w:rsidR="00447BAD" w:rsidRDefault="00447BAD" w:rsidP="006F0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9DBCB" w14:textId="77777777" w:rsidR="006F0974" w:rsidRDefault="00A33AA0">
    <w:pPr>
      <w:pStyle w:val="En-tte"/>
    </w:pPr>
    <w:r>
      <w:rPr>
        <w:noProof/>
      </w:rPr>
      <w:pict w14:anchorId="2F4E5B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29" o:spid="_x0000_s2059" type="#_x0000_t75" style="position:absolute;margin-left:0;margin-top:0;width:583.5pt;height:825.05pt;z-index:-251651072;mso-position-horizontal:center;mso-position-horizontal-relative:margin;mso-position-vertical:center;mso-position-vertical-relative:margin" o:allowincell="f">
          <v:imagedata r:id="rId1" o:title="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FF1D9" w14:textId="4F9AFF2A" w:rsidR="006F0974" w:rsidRDefault="00B92705">
    <w:pPr>
      <w:pStyle w:val="En-tte"/>
    </w:pPr>
    <w:r w:rsidRPr="00B92705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00ACC29" wp14:editId="5BE08847">
              <wp:simplePos x="0" y="0"/>
              <wp:positionH relativeFrom="column">
                <wp:posOffset>-135890</wp:posOffset>
              </wp:positionH>
              <wp:positionV relativeFrom="paragraph">
                <wp:posOffset>-439420</wp:posOffset>
              </wp:positionV>
              <wp:extent cx="6994525" cy="275590"/>
              <wp:effectExtent l="0" t="0" r="0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94525" cy="27559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0B51B3" w14:textId="77777777" w:rsidR="00B92705" w:rsidRPr="00B42F33" w:rsidRDefault="00B92705" w:rsidP="00B92705">
                          <w:pPr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B42F33"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REFERENTIEL TRAVAUX REGION OCCITANIE</w:t>
                          </w:r>
                        </w:p>
                        <w:p w14:paraId="394A2448" w14:textId="77777777" w:rsidR="00B92705" w:rsidRDefault="00B92705" w:rsidP="00B92705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0ACC29" id="Rectangle 6" o:spid="_x0000_s1027" style="position:absolute;margin-left:-10.7pt;margin-top:-34.6pt;width:550.75pt;height:21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" fillcolor="#7f7f7f [1612]" stroked="f" strokeweight="1pt">
              <v:textbox>
                <w:txbxContent>
                  <w:p w14:paraId="5C0B51B3" w14:textId="77777777" w:rsidR="00B92705" w:rsidRPr="00B42F33" w:rsidRDefault="00B92705" w:rsidP="00B92705">
                    <w:pPr>
                      <w:jc w:val="center"/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</w:pPr>
                    <w:r w:rsidRPr="00B42F33"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REFERENTIEL TRAVAUX REGION OCCITANIE</w:t>
                    </w:r>
                  </w:p>
                  <w:p w14:paraId="394A2448" w14:textId="77777777" w:rsidR="00B92705" w:rsidRDefault="00B92705" w:rsidP="00B92705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Pr="00B92705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228118B" wp14:editId="4449998E">
              <wp:simplePos x="0" y="0"/>
              <wp:positionH relativeFrom="page">
                <wp:posOffset>597535</wp:posOffset>
              </wp:positionH>
              <wp:positionV relativeFrom="paragraph">
                <wp:posOffset>-139065</wp:posOffset>
              </wp:positionV>
              <wp:extent cx="6981825" cy="309880"/>
              <wp:effectExtent l="0" t="0" r="9525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81825" cy="309880"/>
                      </a:xfrm>
                      <a:prstGeom prst="rect">
                        <a:avLst/>
                      </a:prstGeom>
                      <a:solidFill>
                        <a:srgbClr val="4B2278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F940FC" w14:textId="353B0886" w:rsidR="00B92705" w:rsidRPr="00B42F33" w:rsidRDefault="00B92705" w:rsidP="00B92705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B42F33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FICHE </w:t>
                          </w:r>
                          <w:r w:rsidR="00923E4C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LOCAL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28118B" id="Rectangle 5" o:spid="_x0000_s1028" style="position:absolute;margin-left:47.05pt;margin-top:-10.95pt;width:549.75pt;height:24.4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" fillcolor="#4b2278" stroked="f" strokeweight="1pt">
              <v:textbox>
                <w:txbxContent>
                  <w:p w14:paraId="08F940FC" w14:textId="353B0886" w:rsidR="00B92705" w:rsidRPr="00B42F33" w:rsidRDefault="00B92705" w:rsidP="00B92705">
                    <w:pPr>
                      <w:spacing w:after="0" w:line="240" w:lineRule="auto"/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</w:pPr>
                    <w:r w:rsidRPr="00B42F33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FICHE </w:t>
                    </w:r>
                    <w:r w:rsidR="00923E4C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LOCAL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Pr="00B92705">
      <w:rPr>
        <w:noProof/>
      </w:rPr>
      <w:drawing>
        <wp:anchor distT="0" distB="0" distL="114300" distR="114300" simplePos="0" relativeHeight="251670528" behindDoc="0" locked="0" layoutInCell="1" allowOverlap="1" wp14:anchorId="6244CA78" wp14:editId="6DF73EEB">
          <wp:simplePos x="0" y="0"/>
          <wp:positionH relativeFrom="page">
            <wp:posOffset>-36830</wp:posOffset>
          </wp:positionH>
          <wp:positionV relativeFrom="paragraph">
            <wp:posOffset>-448310</wp:posOffset>
          </wp:positionV>
          <wp:extent cx="652780" cy="652780"/>
          <wp:effectExtent l="0" t="0" r="0" b="0"/>
          <wp:wrapNone/>
          <wp:docPr id="8" name="Image 8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780" cy="652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9270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485BBC9" wp14:editId="5D0CF696">
              <wp:simplePos x="0" y="0"/>
              <wp:positionH relativeFrom="page">
                <wp:posOffset>-157480</wp:posOffset>
              </wp:positionH>
              <wp:positionV relativeFrom="paragraph">
                <wp:posOffset>340995</wp:posOffset>
              </wp:positionV>
              <wp:extent cx="929640" cy="617220"/>
              <wp:effectExtent l="3810" t="0" r="26670" b="45720"/>
              <wp:wrapNone/>
              <wp:docPr id="197" name="Flèche : pentagon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929640" cy="617220"/>
                      </a:xfrm>
                      <a:prstGeom prst="homePlate">
                        <a:avLst/>
                      </a:prstGeom>
                      <a:solidFill>
                        <a:srgbClr val="4B2278"/>
                      </a:solidFill>
                      <a:ln>
                        <a:solidFill>
                          <a:srgbClr val="4B2278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A50AF3B" w14:textId="022E53D0" w:rsidR="00B92705" w:rsidRPr="007730E4" w:rsidRDefault="00B92705" w:rsidP="00B92705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F</w:t>
                          </w:r>
                          <w:r w:rsidR="00871D9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L</w:t>
                          </w:r>
                          <w:r w:rsidRPr="007730E4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.</w:t>
                          </w:r>
                          <w:r w:rsidR="00871D9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FP</w:t>
                          </w:r>
                          <w:r w:rsidR="00A33AA0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2</w:t>
                          </w:r>
                        </w:p>
                        <w:p w14:paraId="145F4387" w14:textId="77777777" w:rsidR="00B92705" w:rsidRDefault="00B92705" w:rsidP="00B92705">
                          <w:pPr>
                            <w:jc w:val="center"/>
                          </w:pPr>
                        </w:p>
                        <w:p w14:paraId="25AE4466" w14:textId="77777777" w:rsidR="00B92705" w:rsidRDefault="00B92705" w:rsidP="00B92705"/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85BBC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Flèche : pentagone 197" o:spid="_x0000_s1029" type="#_x0000_t15" style="position:absolute;margin-left:-12.4pt;margin-top:26.85pt;width:73.2pt;height:48.6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" adj="14430" fillcolor="#4b2278" strokecolor="#4b2278" strokeweight="1pt">
              <v:textbox style="layout-flow:vertical;mso-layout-flow-alt:bottom-to-top">
                <w:txbxContent>
                  <w:p w14:paraId="4A50AF3B" w14:textId="022E53D0" w:rsidR="00B92705" w:rsidRPr="007730E4" w:rsidRDefault="00B92705" w:rsidP="00B92705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F</w:t>
                    </w:r>
                    <w:r w:rsidR="00871D9C">
                      <w:rPr>
                        <w:b/>
                        <w:bCs/>
                        <w:sz w:val="28"/>
                        <w:szCs w:val="28"/>
                      </w:rPr>
                      <w:t>L</w:t>
                    </w:r>
                    <w:r w:rsidRPr="007730E4">
                      <w:rPr>
                        <w:b/>
                        <w:bCs/>
                        <w:sz w:val="28"/>
                        <w:szCs w:val="28"/>
                      </w:rPr>
                      <w:t>.</w:t>
                    </w:r>
                    <w:r w:rsidR="00871D9C">
                      <w:rPr>
                        <w:b/>
                        <w:bCs/>
                        <w:sz w:val="28"/>
                        <w:szCs w:val="28"/>
                      </w:rPr>
                      <w:t>FP</w:t>
                    </w:r>
                    <w:r w:rsidR="00A33AA0">
                      <w:rPr>
                        <w:b/>
                        <w:bCs/>
                        <w:sz w:val="28"/>
                        <w:szCs w:val="28"/>
                      </w:rPr>
                      <w:t>2</w:t>
                    </w:r>
                  </w:p>
                  <w:p w14:paraId="145F4387" w14:textId="77777777" w:rsidR="00B92705" w:rsidRDefault="00B92705" w:rsidP="00B92705">
                    <w:pPr>
                      <w:jc w:val="center"/>
                    </w:pPr>
                  </w:p>
                  <w:p w14:paraId="25AE4466" w14:textId="77777777" w:rsidR="00B92705" w:rsidRDefault="00B92705" w:rsidP="00B92705"/>
                </w:txbxContent>
              </v:textbox>
              <w10:wrap anchorx="page"/>
            </v:shape>
          </w:pict>
        </mc:Fallback>
      </mc:AlternateContent>
    </w:r>
    <w:r w:rsidR="00A33AA0">
      <w:rPr>
        <w:noProof/>
      </w:rPr>
      <w:pict w14:anchorId="6C14CF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30" o:spid="_x0000_s2060" type="#_x0000_t75" style="position:absolute;margin-left:0;margin-top:0;width:583.5pt;height:783.95pt;z-index:-251650048;mso-position-horizontal:center;mso-position-horizontal-relative:margin;mso-position-vertical:center;mso-position-vertical-relative:margin" o:allowincell="f">
          <v:imagedata r:id="rId2" o:title="20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E8617" w14:textId="77777777" w:rsidR="006F0974" w:rsidRDefault="00A33AA0">
    <w:pPr>
      <w:pStyle w:val="En-tte"/>
    </w:pPr>
    <w:r>
      <w:rPr>
        <w:noProof/>
      </w:rPr>
      <w:pict w14:anchorId="7F415C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28" o:spid="_x0000_s2058" type="#_x0000_t75" style="position:absolute;margin-left:0;margin-top:0;width:583.5pt;height:825.05pt;z-index:-251652096;mso-position-horizontal:center;mso-position-horizontal-relative:margin;mso-position-vertical:center;mso-position-vertical-relative:margin" o:allowincell="f">
          <v:imagedata r:id="rId1" o:title="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784043"/>
    <w:multiLevelType w:val="hybridMultilevel"/>
    <w:tmpl w:val="22BA9EC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3838D0"/>
    <w:multiLevelType w:val="hybridMultilevel"/>
    <w:tmpl w:val="779AE8DA"/>
    <w:lvl w:ilvl="0" w:tplc="9EA0DC8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811DFE"/>
    <w:multiLevelType w:val="hybridMultilevel"/>
    <w:tmpl w:val="A3B4B2D2"/>
    <w:lvl w:ilvl="0" w:tplc="95C056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CC1C56"/>
    <w:multiLevelType w:val="hybridMultilevel"/>
    <w:tmpl w:val="18224730"/>
    <w:lvl w:ilvl="0" w:tplc="92C4E41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C852CD"/>
    <w:multiLevelType w:val="hybridMultilevel"/>
    <w:tmpl w:val="AB542838"/>
    <w:lvl w:ilvl="0" w:tplc="2D04483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974"/>
    <w:rsid w:val="000654E4"/>
    <w:rsid w:val="00150493"/>
    <w:rsid w:val="00330D53"/>
    <w:rsid w:val="00361632"/>
    <w:rsid w:val="00447BAD"/>
    <w:rsid w:val="006001FC"/>
    <w:rsid w:val="0066252B"/>
    <w:rsid w:val="006F0974"/>
    <w:rsid w:val="007E7530"/>
    <w:rsid w:val="007F7209"/>
    <w:rsid w:val="00871D9C"/>
    <w:rsid w:val="008F5D32"/>
    <w:rsid w:val="00923E4C"/>
    <w:rsid w:val="00A33AA0"/>
    <w:rsid w:val="00B92705"/>
    <w:rsid w:val="00B94354"/>
    <w:rsid w:val="00BE0E67"/>
    <w:rsid w:val="00C15523"/>
    <w:rsid w:val="00DE17AA"/>
    <w:rsid w:val="00FE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2A89BA3A"/>
  <w15:chartTrackingRefBased/>
  <w15:docId w15:val="{FEB7C41C-DE40-4249-AACF-2E4A8E372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0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0974"/>
  </w:style>
  <w:style w:type="paragraph" w:styleId="Pieddepage">
    <w:name w:val="footer"/>
    <w:basedOn w:val="Normal"/>
    <w:link w:val="PieddepageCar"/>
    <w:uiPriority w:val="99"/>
    <w:unhideWhenUsed/>
    <w:rsid w:val="006F0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0974"/>
  </w:style>
  <w:style w:type="table" w:styleId="Grilledutableau">
    <w:name w:val="Table Grid"/>
    <w:basedOn w:val="TableauNormal"/>
    <w:uiPriority w:val="59"/>
    <w:rsid w:val="00DE1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71D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337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 R?gion Occitanie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CAMPAGNE Guillaume</dc:creator>
  <cp:keywords/>
  <dc:description/>
  <cp:lastModifiedBy>OUAIDA Mariane</cp:lastModifiedBy>
  <cp:revision>4</cp:revision>
  <dcterms:created xsi:type="dcterms:W3CDTF">2022-09-07T14:05:00Z</dcterms:created>
  <dcterms:modified xsi:type="dcterms:W3CDTF">2022-09-09T13:29:00Z</dcterms:modified>
</cp:coreProperties>
</file>